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FE" w:rsidRPr="004273FE" w:rsidRDefault="00B17020" w:rsidP="00EF498D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  <w:r w:rsidRPr="00B17020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477635" cy="9161600"/>
            <wp:effectExtent l="0" t="0" r="0" b="1905"/>
            <wp:docPr id="2" name="Рисунок 2" descr="C:\Users\Lenovo\Desktop\ЦЗН сканы\2019-06-26\Нн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ЗН сканы\2019-06-26\Нн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FE" w:rsidRPr="004273FE" w:rsidRDefault="004273FE" w:rsidP="004273FE">
      <w:pPr>
        <w:keepNext/>
        <w:keepLines/>
        <w:spacing w:before="48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en-US"/>
        </w:rPr>
      </w:pPr>
      <w:r w:rsidRPr="004273F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4273FE" w:rsidRPr="004273FE" w:rsidRDefault="004273FE" w:rsidP="004273FE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 w:rsidRPr="004273FE">
        <w:rPr>
          <w:rFonts w:ascii="Times New Roman" w:eastAsia="Times New Roman" w:hAnsi="Times New Roman" w:cs="Times New Roman"/>
          <w:sz w:val="28"/>
        </w:rPr>
        <w:t>1.</w:t>
      </w:r>
      <w:r w:rsidRPr="004273FE">
        <w:rPr>
          <w:rFonts w:ascii="Times New Roman" w:eastAsia="Times New Roman" w:hAnsi="Times New Roman" w:cs="Times New Roman"/>
          <w:sz w:val="28"/>
        </w:rPr>
        <w:tab/>
        <w:t>Пояснительная записка……………………………………………………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…...</w:t>
      </w:r>
      <w:r w:rsidR="00EF498D">
        <w:rPr>
          <w:rFonts w:ascii="Times New Roman" w:eastAsia="Times New Roman" w:hAnsi="Times New Roman" w:cs="Times New Roman"/>
          <w:sz w:val="28"/>
        </w:rPr>
        <w:t>3</w:t>
      </w:r>
    </w:p>
    <w:p w:rsidR="004273FE" w:rsidRPr="004273FE" w:rsidRDefault="004273FE" w:rsidP="004273FE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 w:rsidRPr="004273FE">
        <w:rPr>
          <w:rFonts w:ascii="Times New Roman" w:eastAsia="Times New Roman" w:hAnsi="Times New Roman" w:cs="Times New Roman"/>
          <w:sz w:val="28"/>
        </w:rPr>
        <w:t>2.</w:t>
      </w:r>
      <w:r w:rsidRPr="004273FE">
        <w:rPr>
          <w:rFonts w:ascii="Times New Roman" w:eastAsia="Times New Roman" w:hAnsi="Times New Roman" w:cs="Times New Roman"/>
          <w:sz w:val="28"/>
        </w:rPr>
        <w:tab/>
        <w:t>Учебный план………………………………………………………</w:t>
      </w:r>
      <w:proofErr w:type="gramStart"/>
      <w:r w:rsidRPr="004273FE"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…….</w:t>
      </w:r>
      <w:r w:rsidR="00261BF3">
        <w:rPr>
          <w:rFonts w:ascii="Times New Roman" w:eastAsia="Times New Roman" w:hAnsi="Times New Roman" w:cs="Times New Roman"/>
          <w:sz w:val="28"/>
        </w:rPr>
        <w:t>7</w:t>
      </w:r>
    </w:p>
    <w:p w:rsidR="00261BF3" w:rsidRDefault="00261BF3" w:rsidP="004273FE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4273FE" w:rsidRPr="004273FE">
        <w:rPr>
          <w:rFonts w:ascii="Times New Roman" w:eastAsia="Times New Roman" w:hAnsi="Times New Roman" w:cs="Times New Roman"/>
          <w:sz w:val="28"/>
        </w:rPr>
        <w:tab/>
        <w:t>Календарный учебный график……………………………...</w:t>
      </w:r>
      <w:proofErr w:type="gramStart"/>
      <w:r w:rsidR="004273FE" w:rsidRPr="004273FE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4273FE" w:rsidRPr="004273FE"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>…..…9</w:t>
      </w:r>
    </w:p>
    <w:p w:rsidR="00261BF3" w:rsidRPr="004273FE" w:rsidRDefault="00261BF3" w:rsidP="004273FE">
      <w:pPr>
        <w:autoSpaceDE w:val="0"/>
        <w:autoSpaceDN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      </w:t>
      </w:r>
      <w:r w:rsidRPr="004273FE">
        <w:rPr>
          <w:rFonts w:ascii="Times New Roman" w:eastAsia="Times New Roman" w:hAnsi="Times New Roman" w:cs="Times New Roman"/>
          <w:sz w:val="28"/>
        </w:rPr>
        <w:t>Рабочая программа</w:t>
      </w:r>
      <w:r w:rsidRPr="004273F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.11</w:t>
      </w:r>
    </w:p>
    <w:p w:rsidR="004273FE" w:rsidRPr="004273FE" w:rsidRDefault="004273FE" w:rsidP="004273FE">
      <w:pPr>
        <w:autoSpaceDE w:val="0"/>
        <w:autoSpaceDN w:val="0"/>
        <w:ind w:left="-284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EF498D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498D" w:rsidRDefault="00EF498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498D" w:rsidRDefault="00EF498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F498D" w:rsidRDefault="00EF498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7020" w:rsidRDefault="00B17020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EF498D" w:rsidRPr="004273FE" w:rsidRDefault="00EF498D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3362D2">
      <w:pPr>
        <w:numPr>
          <w:ilvl w:val="0"/>
          <w:numId w:val="7"/>
        </w:numPr>
        <w:autoSpaceDE w:val="0"/>
        <w:autoSpaceDN w:val="0"/>
        <w:ind w:firstLine="6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73FE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4273FE" w:rsidRPr="004273FE" w:rsidRDefault="004273FE" w:rsidP="004273FE">
      <w:pPr>
        <w:autoSpaceDE w:val="0"/>
        <w:autoSpaceDN w:val="0"/>
        <w:ind w:hanging="142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3FE" w:rsidRPr="004273FE" w:rsidRDefault="004273FE" w:rsidP="004273FE">
      <w:pPr>
        <w:autoSpaceDE w:val="0"/>
        <w:autoSpaceDN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</w:t>
      </w:r>
      <w:proofErr w:type="spellStart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427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273FE" w:rsidRPr="004273FE" w:rsidRDefault="004273FE" w:rsidP="004273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Категория слушателей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4273FE" w:rsidRPr="004273FE" w:rsidRDefault="004273FE" w:rsidP="004273FE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Право на реализацию программы возникает с момента получения образовательной лицензии.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Организационно-педагогические условия:</w:t>
      </w:r>
    </w:p>
    <w:p w:rsidR="004273FE" w:rsidRPr="004273FE" w:rsidRDefault="004273FE" w:rsidP="004273FE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обучения: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>250 / 10/ 2,5 (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час.,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4273FE">
        <w:rPr>
          <w:rFonts w:ascii="Times New Roman" w:eastAsia="Times New Roman" w:hAnsi="Times New Roman" w:cs="Times New Roman"/>
          <w:sz w:val="24"/>
          <w:szCs w:val="24"/>
        </w:rPr>
        <w:t>., мес.)</w:t>
      </w:r>
    </w:p>
    <w:p w:rsidR="004273FE" w:rsidRPr="004273FE" w:rsidRDefault="004273FE" w:rsidP="0042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занятии: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250 часов (</w:t>
      </w:r>
      <w:proofErr w:type="spellStart"/>
      <w:r w:rsidRPr="004273FE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4273FE">
        <w:rPr>
          <w:rFonts w:ascii="Times New Roman" w:eastAsia="Times New Roman" w:hAnsi="Times New Roman" w:cs="Times New Roman"/>
          <w:sz w:val="24"/>
          <w:szCs w:val="24"/>
        </w:rPr>
        <w:t>: понедельник-пятница, с 9:00 – 15:00, согласно установленного учебно-календарного графика по каждой группе).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обучения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– очная, очно-заочная, заочная.</w:t>
      </w:r>
    </w:p>
    <w:p w:rsidR="004273FE" w:rsidRPr="004273FE" w:rsidRDefault="004273FE" w:rsidP="004273FE">
      <w:pPr>
        <w:shd w:val="clear" w:color="auto" w:fill="FFFFFF"/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реализации программы задействован следующий кадровый потенциал: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имеет  высшее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273FE" w:rsidRPr="004273FE" w:rsidRDefault="004273FE" w:rsidP="00EF498D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273FE" w:rsidRPr="004273FE" w:rsidRDefault="004273FE" w:rsidP="00EF498D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учебным планом и календарным учебным графиком </w:t>
      </w:r>
    </w:p>
    <w:p w:rsidR="004273FE" w:rsidRPr="004273FE" w:rsidRDefault="004273FE" w:rsidP="004273F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proofErr w:type="gramStart"/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proofErr w:type="gramEnd"/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Форма аттестации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проводится в форме тестирования. </w:t>
      </w:r>
      <w:bookmarkStart w:id="1" w:name="sub_10112"/>
    </w:p>
    <w:bookmarkEnd w:id="1"/>
    <w:p w:rsidR="004273FE" w:rsidRPr="004273FE" w:rsidRDefault="004273FE" w:rsidP="004273FE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Оценочными материалами</w:t>
      </w:r>
      <w:r w:rsidRPr="0042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4273FE" w:rsidRPr="00EF498D" w:rsidRDefault="004273FE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Методическими материалами</w:t>
      </w:r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к Программе являются Учебники, </w:t>
      </w:r>
      <w:proofErr w:type="gramStart"/>
      <w:r w:rsidRPr="004273FE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4273FE">
        <w:rPr>
          <w:rFonts w:ascii="Times New Roman" w:eastAsia="Times New Roman" w:hAnsi="Times New Roman" w:cs="Times New Roman"/>
          <w:sz w:val="24"/>
          <w:szCs w:val="24"/>
        </w:rPr>
        <w:t xml:space="preserve"> которые изучаются при освоении Программы.</w:t>
      </w:r>
    </w:p>
    <w:p w:rsidR="00EF498D" w:rsidRPr="00EF498D" w:rsidRDefault="00EF498D" w:rsidP="00EF498D">
      <w:pPr>
        <w:spacing w:line="0" w:lineRule="atLeast"/>
        <w:ind w:left="7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реализации программы</w:t>
      </w:r>
    </w:p>
    <w:p w:rsidR="00EF498D" w:rsidRPr="00EF498D" w:rsidRDefault="00EF498D" w:rsidP="00EF498D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Формирование знаний в видах профессиональной деятельности:</w:t>
      </w:r>
    </w:p>
    <w:p w:rsidR="00EF498D" w:rsidRPr="00EF498D" w:rsidRDefault="00EF498D" w:rsidP="00EF498D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48" w:lineRule="auto"/>
        <w:ind w:left="7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49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Характеристика нового вида профессиональной деятельности, новой квалификации</w:t>
      </w:r>
    </w:p>
    <w:p w:rsidR="00EF498D" w:rsidRPr="00EF498D" w:rsidRDefault="00EF498D" w:rsidP="00EF498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75" w:lineRule="auto"/>
        <w:ind w:left="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а) Область профессиональной деятельности слушателя, прошедшего обучение по программе «Психолого-педагогическое образование», включает решение профессиональных задач в сферах: - образования; - управления;</w:t>
      </w:r>
    </w:p>
    <w:p w:rsidR="00EF498D" w:rsidRPr="00EF498D" w:rsidRDefault="00EF498D" w:rsidP="00EF498D">
      <w:pPr>
        <w:numPr>
          <w:ilvl w:val="0"/>
          <w:numId w:val="2"/>
        </w:numPr>
        <w:tabs>
          <w:tab w:val="left" w:pos="147"/>
        </w:tabs>
        <w:spacing w:line="23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психологической помощи населению.</w:t>
      </w:r>
    </w:p>
    <w:p w:rsidR="00EF498D" w:rsidRPr="00EF498D" w:rsidRDefault="00EF498D" w:rsidP="00EF498D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5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б) Объектами профессиональной деятельности выпускника по профилю подготовки «Психология» являются: 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EF498D" w:rsidRPr="00EF498D" w:rsidRDefault="00EF498D" w:rsidP="00EF498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35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в) Выпускник должен решать следующие профессиональные задачи в соответствии с видами профессиональной деятельности и профилем ДОП ПП:</w:t>
      </w:r>
    </w:p>
    <w:p w:rsidR="00EF498D" w:rsidRPr="00EF498D" w:rsidRDefault="00EF498D" w:rsidP="00EF498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3"/>
        </w:numPr>
        <w:tabs>
          <w:tab w:val="left" w:pos="90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98D">
        <w:rPr>
          <w:rFonts w:ascii="Times New Roman" w:eastAsia="Times New Roman" w:hAnsi="Times New Roman" w:cs="Times New Roman"/>
          <w:sz w:val="24"/>
          <w:szCs w:val="24"/>
        </w:rPr>
        <w:t>анализ  психологических</w:t>
      </w:r>
      <w:proofErr w:type="gramEnd"/>
      <w:r w:rsidRPr="00EF498D">
        <w:rPr>
          <w:rFonts w:ascii="Times New Roman" w:eastAsia="Times New Roman" w:hAnsi="Times New Roman" w:cs="Times New Roman"/>
          <w:sz w:val="24"/>
          <w:szCs w:val="24"/>
        </w:rPr>
        <w:t xml:space="preserve">  свойств  и  состояний,  характеристик  психических  процессов,</w:t>
      </w:r>
    </w:p>
    <w:p w:rsidR="00EF498D" w:rsidRPr="00EF498D" w:rsidRDefault="00EF498D" w:rsidP="00EF498D">
      <w:pPr>
        <w:spacing w:line="137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различных видов деятельности индивидов и групп;</w:t>
      </w:r>
    </w:p>
    <w:p w:rsidR="00EF498D" w:rsidRPr="00EF498D" w:rsidRDefault="00EF498D" w:rsidP="00EF498D">
      <w:pPr>
        <w:spacing w:line="151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77"/>
        </w:tabs>
        <w:spacing w:line="35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EF498D" w:rsidRPr="00EF498D" w:rsidRDefault="00EF498D" w:rsidP="00EF498D">
      <w:pPr>
        <w:spacing w:line="20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843"/>
        </w:tabs>
        <w:spacing w:line="354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</w:t>
      </w:r>
      <w:proofErr w:type="spellStart"/>
      <w:r w:rsidRPr="00EF498D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F498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F498D" w:rsidRPr="00EF498D" w:rsidRDefault="00EF498D" w:rsidP="00EF498D">
      <w:pPr>
        <w:spacing w:line="22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53"/>
        </w:tabs>
        <w:spacing w:line="373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</w:t>
      </w:r>
    </w:p>
    <w:p w:rsidR="00EF498D" w:rsidRPr="00EF498D" w:rsidRDefault="00EF498D" w:rsidP="00EF498D">
      <w:pPr>
        <w:numPr>
          <w:ilvl w:val="0"/>
          <w:numId w:val="4"/>
        </w:numPr>
        <w:tabs>
          <w:tab w:val="left" w:pos="18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организационной деятельности, коммуникации;</w:t>
      </w:r>
    </w:p>
    <w:p w:rsidR="00EF498D" w:rsidRPr="00EF498D" w:rsidRDefault="00EF498D" w:rsidP="00EF498D">
      <w:pPr>
        <w:spacing w:line="14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1"/>
          <w:numId w:val="4"/>
        </w:numPr>
        <w:tabs>
          <w:tab w:val="left" w:pos="994"/>
        </w:tabs>
        <w:spacing w:line="350" w:lineRule="auto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EF498D" w:rsidRPr="00EF498D" w:rsidRDefault="00EF498D" w:rsidP="00EF498D">
      <w:pPr>
        <w:spacing w:line="11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5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пропаганда психологических знаний для работников различных сфер жизни общества;</w:t>
      </w:r>
    </w:p>
    <w:p w:rsidR="00EF498D" w:rsidRPr="00EF498D" w:rsidRDefault="00EF498D" w:rsidP="00EF498D">
      <w:pPr>
        <w:spacing w:line="137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организационно-управленческая деятельность</w:t>
      </w:r>
      <w:r w:rsidRPr="00EF4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6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анализ форм организации взаимодействий с персоналом в трудовых коллективах;</w:t>
      </w:r>
    </w:p>
    <w:p w:rsidR="00EF498D" w:rsidRPr="00EF498D" w:rsidRDefault="00EF498D" w:rsidP="00EF498D">
      <w:pPr>
        <w:spacing w:line="136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Pr="00EF498D" w:rsidRDefault="00EF498D" w:rsidP="00EF498D">
      <w:pPr>
        <w:numPr>
          <w:ilvl w:val="0"/>
          <w:numId w:val="6"/>
        </w:numPr>
        <w:tabs>
          <w:tab w:val="left" w:pos="8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выявление проблем, затрудняющих функционирование организации;</w:t>
      </w:r>
    </w:p>
    <w:p w:rsidR="00EF498D" w:rsidRPr="00EF498D" w:rsidRDefault="00EF498D" w:rsidP="00EF498D">
      <w:pPr>
        <w:spacing w:line="139" w:lineRule="exac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  <w:r w:rsidRPr="00EF498D">
        <w:rPr>
          <w:rFonts w:ascii="Times New Roman" w:eastAsia="Times New Roman" w:hAnsi="Times New Roman" w:cs="Times New Roman"/>
          <w:sz w:val="24"/>
          <w:szCs w:val="24"/>
        </w:rPr>
        <w:t>использование   нормативно-правовых   и   этических   знаний   при   осуществлении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/>
          <w:sz w:val="24"/>
        </w:rPr>
        <w:t>профессиональной деятельности.</w:t>
      </w:r>
    </w:p>
    <w:p w:rsidR="00EF498D" w:rsidRDefault="00EF498D" w:rsidP="00EF498D">
      <w:pPr>
        <w:spacing w:line="137" w:lineRule="exact"/>
        <w:rPr>
          <w:rFonts w:ascii="Times New Roman" w:eastAsia="Times New Roman" w:hAnsi="Times New Roman"/>
        </w:rPr>
      </w:pPr>
    </w:p>
    <w:p w:rsidR="00EF498D" w:rsidRPr="00EF498D" w:rsidRDefault="00EF498D" w:rsidP="00EF498D">
      <w:pPr>
        <w:spacing w:line="0" w:lineRule="atLeast"/>
        <w:ind w:left="40" w:firstLine="669"/>
        <w:rPr>
          <w:rFonts w:ascii="Times New Roman" w:eastAsia="Times New Roman" w:hAnsi="Times New Roman"/>
          <w:b/>
          <w:sz w:val="24"/>
          <w:u w:val="single"/>
        </w:rPr>
      </w:pPr>
      <w:r w:rsidRPr="00EF498D">
        <w:rPr>
          <w:rFonts w:ascii="Times New Roman" w:eastAsia="Times New Roman" w:hAnsi="Times New Roman"/>
          <w:b/>
          <w:sz w:val="24"/>
          <w:u w:val="single"/>
        </w:rPr>
        <w:t>Требования к результатам освоения программы</w:t>
      </w:r>
    </w:p>
    <w:p w:rsidR="00EF498D" w:rsidRDefault="00EF498D" w:rsidP="00EF498D">
      <w:pPr>
        <w:spacing w:line="140" w:lineRule="exact"/>
        <w:rPr>
          <w:rFonts w:ascii="Times New Roman" w:eastAsia="Times New Roman" w:hAnsi="Times New Roman"/>
        </w:rPr>
      </w:pPr>
    </w:p>
    <w:p w:rsidR="00EF498D" w:rsidRDefault="00EF498D" w:rsidP="00EF498D">
      <w:pPr>
        <w:spacing w:line="0" w:lineRule="atLeast"/>
        <w:ind w:left="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общекультурные компетенции</w:t>
      </w:r>
    </w:p>
    <w:p w:rsidR="00EF498D" w:rsidRDefault="00EF498D" w:rsidP="00EF498D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60"/>
        <w:gridCol w:w="8200"/>
      </w:tblGrid>
      <w:tr w:rsidR="00EF498D" w:rsidTr="003362D2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Индекс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</w:tr>
      <w:tr w:rsidR="00EF498D" w:rsidTr="003362D2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F498D" w:rsidTr="003362D2">
        <w:trPr>
          <w:trHeight w:val="265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решать стандартные задачи профессиональной деятельности на</w:t>
            </w:r>
          </w:p>
        </w:tc>
      </w:tr>
      <w:tr w:rsidR="00EF498D" w:rsidTr="003362D2">
        <w:trPr>
          <w:trHeight w:val="3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ОПК-1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основе  информационной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  библиографической  культуры  с  применением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коммуникационных  технологий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  с  учетом  требований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информационной безопасности</w:t>
            </w:r>
          </w:p>
        </w:tc>
      </w:tr>
      <w:tr w:rsidR="00EF498D" w:rsidTr="003362D2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F498D" w:rsidTr="003362D2">
        <w:trPr>
          <w:trHeight w:val="544"/>
        </w:trPr>
        <w:tc>
          <w:tcPr>
            <w:tcW w:w="9520" w:type="dxa"/>
            <w:gridSpan w:val="3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профессиональные компетенции:</w:t>
            </w:r>
          </w:p>
        </w:tc>
      </w:tr>
      <w:tr w:rsidR="00EF498D" w:rsidTr="003362D2">
        <w:trPr>
          <w:trHeight w:val="28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498D" w:rsidTr="003362D2">
        <w:trPr>
          <w:trHeight w:val="3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</w:tr>
      <w:tr w:rsidR="00EF498D" w:rsidTr="003362D2">
        <w:trPr>
          <w:trHeight w:val="1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F498D" w:rsidTr="003362D2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ПК-1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стандартных программ, направленных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предупреждение отклонений в социальном и личностном статусе и развития, а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также профессиональных рисков в различных видах деятельности;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ПК-2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отбору и применению психодиагностических методик,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адекватных целям, ситуации и контингенту респондентов с последующей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математико-статистической обработкой данных и их интерпретаций;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ПК-3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осуществлению стандартных базовых процедур оказания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индивиду, группе, организации психологической помощи с использованием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традиционных методов и технологий;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выявлению специфики психического функционирования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ПК-4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 с учетом особенностей возрастных этапов, кризисов развития и</w:t>
            </w:r>
          </w:p>
        </w:tc>
      </w:tr>
      <w:tr w:rsidR="00EF498D" w:rsidTr="003362D2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факторов риска, его принадлежности к тендерной, этнической,</w:t>
            </w:r>
          </w:p>
        </w:tc>
      </w:tr>
      <w:tr w:rsidR="00EF498D" w:rsidTr="003362D2">
        <w:trPr>
          <w:trHeight w:val="1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 и другим социальным группам;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психологической диагностике уровня развития познавательной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ПК-5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мотивационно-волевой сферы, самосознания, психомоторики, способностей,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характера, темперамента, функциональных состояний, личностных черт и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акцентуаций в норме и при психических отклонениях с целью гармонизации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психического функционирования человека;</w:t>
            </w:r>
          </w:p>
        </w:tc>
      </w:tr>
      <w:tr w:rsidR="00EF498D" w:rsidTr="003362D2">
        <w:trPr>
          <w:trHeight w:val="26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ПК-6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проведению работ с кадровым составом с целью отбора кадров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создания психологического климата, способствующего оптимизации</w:t>
            </w:r>
          </w:p>
        </w:tc>
      </w:tr>
      <w:tr w:rsidR="00EF498D" w:rsidTr="003362D2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производственного процесса;</w:t>
            </w:r>
          </w:p>
        </w:tc>
      </w:tr>
      <w:tr w:rsidR="00EF498D" w:rsidTr="003362D2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ПК-7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способность к реализации психологических технологий, ориентированных на</w:t>
            </w:r>
          </w:p>
        </w:tc>
      </w:tr>
      <w:tr w:rsidR="00EF498D" w:rsidTr="003362D2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личностный рост сотрудников организации и охрану здоровья индивидов и</w:t>
            </w:r>
          </w:p>
        </w:tc>
      </w:tr>
      <w:tr w:rsidR="00EF498D" w:rsidTr="003362D2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98D" w:rsidRDefault="00EF498D" w:rsidP="00CD5B0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</w:tr>
    </w:tbl>
    <w:p w:rsidR="00EF498D" w:rsidRDefault="00EF498D" w:rsidP="00EF49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DDC58" wp14:editId="5A6B0CCF">
                <wp:simplePos x="0" y="0"/>
                <wp:positionH relativeFrom="column">
                  <wp:posOffset>6028055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317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7387" id="Прямоугольник 1" o:spid="_x0000_s1026" style="position:absolute;margin-left:474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" fillcolor="black" strokecolor="white"/>
            </w:pict>
          </mc:Fallback>
        </mc:AlternateContent>
      </w: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F498D" w:rsidRPr="00EF498D" w:rsidRDefault="00EF498D" w:rsidP="00EF498D">
      <w:pPr>
        <w:autoSpaceDE w:val="0"/>
        <w:autoSpaceDN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F498D" w:rsidRDefault="00EF498D" w:rsidP="00EF498D">
      <w:pPr>
        <w:numPr>
          <w:ilvl w:val="0"/>
          <w:numId w:val="6"/>
        </w:numPr>
        <w:tabs>
          <w:tab w:val="left" w:pos="1047"/>
        </w:tabs>
        <w:spacing w:line="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98D" w:rsidRDefault="00EF498D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62D2" w:rsidRPr="00EF498D" w:rsidRDefault="003362D2" w:rsidP="00EF498D">
      <w:pPr>
        <w:tabs>
          <w:tab w:val="left" w:pos="104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362D2" w:rsidRPr="00EF498D" w:rsidSect="00EF498D">
          <w:footerReference w:type="default" r:id="rId9"/>
          <w:pgSz w:w="11900" w:h="16838"/>
          <w:pgMar w:top="1262" w:right="566" w:bottom="851" w:left="1133" w:header="0" w:footer="0" w:gutter="0"/>
          <w:cols w:space="0" w:equalWidth="0">
            <w:col w:w="10207"/>
          </w:cols>
          <w:docGrid w:linePitch="360"/>
        </w:sectPr>
      </w:pPr>
    </w:p>
    <w:p w:rsidR="00EF498D" w:rsidRPr="003362D2" w:rsidRDefault="00EF498D" w:rsidP="003362D2">
      <w:pPr>
        <w:pStyle w:val="Preformatted"/>
        <w:numPr>
          <w:ilvl w:val="0"/>
          <w:numId w:val="7"/>
        </w:numPr>
        <w:tabs>
          <w:tab w:val="clear" w:pos="959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2" w:name="page3"/>
      <w:bookmarkStart w:id="3" w:name="_Toc506992254"/>
      <w:bookmarkStart w:id="4" w:name="_Toc507081511"/>
      <w:bookmarkStart w:id="5" w:name="_Toc507084978"/>
      <w:bookmarkEnd w:id="2"/>
      <w:r w:rsidRPr="003362D2"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3"/>
      <w:bookmarkEnd w:id="4"/>
      <w:bookmarkEnd w:id="5"/>
    </w:p>
    <w:p w:rsidR="00EF498D" w:rsidRPr="003362D2" w:rsidRDefault="00EF498D" w:rsidP="003362D2">
      <w:pPr>
        <w:pStyle w:val="Preformatted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62D2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EF498D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62D2">
        <w:rPr>
          <w:rFonts w:ascii="Times New Roman" w:hAnsi="Times New Roman" w:cs="Times New Roman"/>
          <w:b/>
          <w:sz w:val="27"/>
          <w:szCs w:val="27"/>
        </w:rPr>
        <w:t>"Психолог-педагог</w:t>
      </w:r>
      <w:r w:rsidR="00EF498D" w:rsidRPr="003362D2">
        <w:rPr>
          <w:rFonts w:ascii="Times New Roman" w:hAnsi="Times New Roman" w:cs="Times New Roman"/>
          <w:b/>
          <w:sz w:val="27"/>
          <w:szCs w:val="27"/>
        </w:rPr>
        <w:t>"</w:t>
      </w:r>
    </w:p>
    <w:p w:rsidR="003362D2" w:rsidRPr="003362D2" w:rsidRDefault="003362D2" w:rsidP="003362D2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498D" w:rsidRPr="003362D2" w:rsidRDefault="00EF498D" w:rsidP="00EF498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3362D2">
        <w:rPr>
          <w:rFonts w:ascii="Times New Roman" w:hAnsi="Times New Roman" w:cs="Times New Roman"/>
          <w:b/>
          <w:sz w:val="28"/>
          <w:szCs w:val="28"/>
          <w:u w:val="single"/>
        </w:rPr>
        <w:t xml:space="preserve">250 часов.  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688"/>
        <w:gridCol w:w="1134"/>
        <w:gridCol w:w="3147"/>
      </w:tblGrid>
      <w:tr w:rsidR="003362D2" w:rsidRPr="00A73EB4" w:rsidTr="003362D2">
        <w:trPr>
          <w:trHeight w:val="230"/>
        </w:trPr>
        <w:tc>
          <w:tcPr>
            <w:tcW w:w="127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3147" w:type="dxa"/>
            <w:vMerge w:val="restart"/>
            <w:vAlign w:val="center"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rPr>
          <w:trHeight w:val="230"/>
        </w:trPr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vMerge/>
            <w:tcBorders>
              <w:bottom w:val="single" w:sz="4" w:space="0" w:color="000000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362D2" w:rsidRPr="00A73EB4" w:rsidTr="003362D2"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2D2" w:rsidRPr="00A73EB4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образования. Закон об образовании в 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Краткий обзор истории педагогики 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4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ППР 6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7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8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9</w:t>
            </w:r>
          </w:p>
        </w:tc>
        <w:tc>
          <w:tcPr>
            <w:tcW w:w="3688" w:type="dxa"/>
            <w:vAlign w:val="center"/>
          </w:tcPr>
          <w:p w:rsidR="003362D2" w:rsidRPr="003362D2" w:rsidRDefault="003362D2" w:rsidP="00CD5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10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8" w:type="dxa"/>
            <w:vAlign w:val="center"/>
          </w:tcPr>
          <w:p w:rsidR="003362D2" w:rsidRPr="00B012B9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012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3362D2" w:rsidRPr="00960F41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0B4951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94F9F" w:rsidRDefault="003362D2" w:rsidP="00CD5B0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3362D2" w:rsidRPr="00C94F9F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F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856A9E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723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134" w:type="dxa"/>
            <w:vAlign w:val="center"/>
          </w:tcPr>
          <w:p w:rsidR="003362D2" w:rsidRPr="00B012B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134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28144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904438" w:rsidTr="003362D2">
        <w:tc>
          <w:tcPr>
            <w:tcW w:w="127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C77B99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B9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C77B99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shd w:val="clear" w:color="auto" w:fill="FFFFFF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rPr>
          <w:trHeight w:val="1125"/>
        </w:trPr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3362D2" w:rsidRPr="00EC723B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723B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</w:tc>
        <w:tc>
          <w:tcPr>
            <w:tcW w:w="3688" w:type="dxa"/>
            <w:vAlign w:val="center"/>
          </w:tcPr>
          <w:p w:rsidR="003362D2" w:rsidRPr="00C77B99" w:rsidRDefault="009C06A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62D2" w:rsidRPr="00C77B9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7B99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1274" w:type="dxa"/>
            <w:vAlign w:val="center"/>
          </w:tcPr>
          <w:p w:rsidR="003362D2" w:rsidRPr="005853AD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B99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C77B99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134" w:type="dxa"/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EC723B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Производственная практика </w:t>
            </w:r>
          </w:p>
          <w:p w:rsidR="003362D2" w:rsidRPr="00C77B99" w:rsidRDefault="003362D2" w:rsidP="00CD5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Защита отчета по производственной практике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3362D2" w:rsidRPr="00EC723B" w:rsidTr="003362D2">
        <w:tc>
          <w:tcPr>
            <w:tcW w:w="4962" w:type="dxa"/>
            <w:gridSpan w:val="2"/>
            <w:vAlign w:val="center"/>
          </w:tcPr>
          <w:p w:rsidR="003362D2" w:rsidRPr="0039186E" w:rsidRDefault="003362D2" w:rsidP="00CD5B0D">
            <w:pPr>
              <w:pStyle w:val="a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2D2" w:rsidRDefault="003362D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3362D2" w:rsidRPr="0039186E" w:rsidRDefault="003362D2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EF498D" w:rsidRDefault="00EF498D" w:rsidP="00EF498D">
      <w:pPr>
        <w:spacing w:line="360" w:lineRule="auto"/>
        <w:rPr>
          <w:sz w:val="28"/>
          <w:szCs w:val="28"/>
        </w:rPr>
      </w:pPr>
    </w:p>
    <w:p w:rsidR="00EF498D" w:rsidRPr="003362D2" w:rsidRDefault="003362D2" w:rsidP="003362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</w:rPr>
      </w:pPr>
      <w:bookmarkStart w:id="6" w:name="_Toc507081512"/>
      <w:bookmarkStart w:id="7" w:name="_Toc507084979"/>
      <w:r>
        <w:rPr>
          <w:rFonts w:ascii="Times New Roman" w:hAnsi="Times New Roman" w:cs="Times New Roman"/>
          <w:color w:val="auto"/>
        </w:rPr>
        <w:t xml:space="preserve">Календарный </w:t>
      </w:r>
      <w:r w:rsidR="00EF498D" w:rsidRPr="003362D2">
        <w:rPr>
          <w:rFonts w:ascii="Times New Roman" w:hAnsi="Times New Roman" w:cs="Times New Roman"/>
          <w:color w:val="auto"/>
        </w:rPr>
        <w:t>учебный график</w:t>
      </w:r>
      <w:bookmarkEnd w:id="6"/>
      <w:bookmarkEnd w:id="7"/>
    </w:p>
    <w:p w:rsidR="00EF498D" w:rsidRPr="003362D2" w:rsidRDefault="00EF498D" w:rsidP="0033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EF498D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«Психолог-педагог</w:t>
      </w:r>
      <w:r w:rsidR="00EF498D" w:rsidRPr="003362D2">
        <w:rPr>
          <w:rFonts w:ascii="Times New Roman" w:hAnsi="Times New Roman" w:cs="Times New Roman"/>
          <w:b/>
          <w:sz w:val="28"/>
          <w:szCs w:val="28"/>
        </w:rPr>
        <w:t>»</w:t>
      </w:r>
    </w:p>
    <w:p w:rsid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D2" w:rsidRPr="003362D2" w:rsidRDefault="003362D2" w:rsidP="003362D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EF498D" w:rsidRPr="002503D7" w:rsidTr="00261BF3">
        <w:trPr>
          <w:gridAfter w:val="1"/>
          <w:wAfter w:w="3147" w:type="dxa"/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F498D" w:rsidRPr="002503D7" w:rsidTr="00261BF3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98D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498D" w:rsidRPr="002503D7" w:rsidTr="00261BF3">
        <w:trPr>
          <w:gridAfter w:val="1"/>
          <w:wAfter w:w="3147" w:type="dxa"/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8D" w:rsidRPr="00261BF3" w:rsidRDefault="003362D2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98D" w:rsidRPr="00261BF3" w:rsidRDefault="00EF498D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9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vAlign w:val="center"/>
          </w:tcPr>
          <w:p w:rsidR="00261BF3" w:rsidRPr="00960F41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B012B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47" w:type="dxa"/>
            <w:vAlign w:val="center"/>
          </w:tcPr>
          <w:p w:rsidR="00261BF3" w:rsidRPr="00C77B99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63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9C06A2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61BF3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47" w:type="dxa"/>
            <w:vAlign w:val="center"/>
          </w:tcPr>
          <w:p w:rsidR="00261BF3" w:rsidRPr="00EC723B" w:rsidRDefault="00261BF3" w:rsidP="00261B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BF3" w:rsidRPr="002503D7" w:rsidTr="00261BF3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BF3" w:rsidRPr="00261BF3" w:rsidRDefault="00261BF3" w:rsidP="0026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Default="00261BF3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61BF3" w:rsidRPr="003362D2" w:rsidRDefault="00261BF3" w:rsidP="00261BF3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Рабочая программа</w:t>
      </w:r>
    </w:p>
    <w:p w:rsidR="00261BF3" w:rsidRPr="003362D2" w:rsidRDefault="00261BF3" w:rsidP="0026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261BF3" w:rsidRDefault="00261BF3" w:rsidP="00261BF3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D2">
        <w:rPr>
          <w:rFonts w:ascii="Times New Roman" w:hAnsi="Times New Roman" w:cs="Times New Roman"/>
          <w:b/>
          <w:sz w:val="28"/>
          <w:szCs w:val="28"/>
        </w:rPr>
        <w:t>«Психолог-педагог»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150" w:type="dxa"/>
        <w:tblInd w:w="91" w:type="dxa"/>
        <w:tblLook w:val="04A0" w:firstRow="1" w:lastRow="0" w:firstColumn="1" w:lastColumn="0" w:noHBand="0" w:noVBand="1"/>
      </w:tblPr>
      <w:tblGrid>
        <w:gridCol w:w="6992"/>
        <w:gridCol w:w="2158"/>
      </w:tblGrid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CD5B0D" w:rsidRDefault="00CD5B0D" w:rsidP="00C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план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ак.часов</w:t>
            </w:r>
            <w:proofErr w:type="spellEnd"/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B0D" w:rsidRPr="00261BF3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Краткий обзор истории педагогики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C77B99" w:rsidTr="00CD5B0D">
        <w:trPr>
          <w:trHeight w:val="94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D5B0D" w:rsidRPr="00C77B99" w:rsidTr="00CD5B0D">
        <w:trPr>
          <w:trHeight w:val="6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личности.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Психология и педагогика отклоняющегося поведения.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Психологическая помощь при изучении семейных проблем. Роль социальной службы в ОО.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Предметная</w:t>
            </w:r>
          </w:p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1B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D5B0D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индивидуальности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технологии.</w:t>
            </w:r>
          </w:p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Современные технологии в деятельности куратора учебной группы (мастера п/о, классного руководителя).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B012B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B012B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D5B0D" w:rsidRPr="00C77B99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профессионального выгорания педагогов в условиях ОУ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Интеграция элементов психологии в предметную деятельность учителя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C77B99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образовательных учреждениях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C77B99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261BF3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тренингов в условиях образовательных учреждений в соответствии с ФГОС нового поколения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ограниченными возможностями здоровья в условиях реализации ФГОС нового поколения (инклюзивное образование)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Методы, приемы и формы работы с детьми с ОВЗ в условиях интегрированного обучения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условиях интеграции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63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9C06A2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D5B0D" w:rsidRPr="00261BF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Насилие в школе: проблема обеспечения безопасности детей. Школьные факторы риска и их профилактика в условиях реализации психолого-педагогического сопровождения ФГОС нового поколения</w:t>
              </w:r>
            </w:hyperlink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F3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 средствами реализации комплексной образовательной программы «Человек и его здоровье»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EC723B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BF3">
              <w:rPr>
                <w:rFonts w:ascii="Times New Roman" w:hAnsi="Times New Roman"/>
                <w:sz w:val="24"/>
                <w:szCs w:val="24"/>
              </w:rPr>
              <w:t>Гендерный  подход</w:t>
            </w:r>
            <w:proofErr w:type="gramEnd"/>
            <w:r w:rsidRPr="00261BF3">
              <w:rPr>
                <w:rFonts w:ascii="Times New Roman" w:hAnsi="Times New Roman"/>
                <w:sz w:val="24"/>
                <w:szCs w:val="24"/>
              </w:rPr>
              <w:t xml:space="preserve">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0D" w:rsidRPr="00EC723B" w:rsidRDefault="00CD5B0D" w:rsidP="00CD5B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5B0D" w:rsidRPr="00261BF3" w:rsidTr="00CD5B0D">
        <w:trPr>
          <w:trHeight w:val="31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0D" w:rsidRPr="00261BF3" w:rsidRDefault="00CD5B0D" w:rsidP="00CD5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pStyle w:val="ab"/>
        <w:numPr>
          <w:ilvl w:val="0"/>
          <w:numId w:val="7"/>
        </w:numPr>
        <w:jc w:val="center"/>
        <w:rPr>
          <w:b/>
          <w:sz w:val="28"/>
        </w:rPr>
      </w:pPr>
      <w:proofErr w:type="spellStart"/>
      <w:r w:rsidRPr="00CD5B0D">
        <w:rPr>
          <w:b/>
          <w:sz w:val="28"/>
        </w:rPr>
        <w:t>Формы</w:t>
      </w:r>
      <w:proofErr w:type="spell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текущего</w:t>
      </w:r>
      <w:proofErr w:type="spell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контроля</w:t>
      </w:r>
      <w:proofErr w:type="spell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успеваемости</w:t>
      </w:r>
      <w:proofErr w:type="spellEnd"/>
    </w:p>
    <w:p w:rsidR="00CD5B0D" w:rsidRPr="00CD5B0D" w:rsidRDefault="00CD5B0D" w:rsidP="00CD5B0D">
      <w:pPr>
        <w:pStyle w:val="ab"/>
        <w:ind w:left="218" w:firstLine="0"/>
        <w:jc w:val="center"/>
        <w:rPr>
          <w:b/>
          <w:sz w:val="28"/>
        </w:rPr>
      </w:pPr>
      <w:proofErr w:type="gramStart"/>
      <w:r w:rsidRPr="00CD5B0D">
        <w:rPr>
          <w:b/>
          <w:sz w:val="28"/>
        </w:rPr>
        <w:t>и</w:t>
      </w:r>
      <w:proofErr w:type="gram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промежуточной</w:t>
      </w:r>
      <w:proofErr w:type="spellEnd"/>
      <w:r w:rsidRPr="00CD5B0D">
        <w:rPr>
          <w:b/>
          <w:sz w:val="28"/>
        </w:rPr>
        <w:t xml:space="preserve"> </w:t>
      </w:r>
      <w:proofErr w:type="spellStart"/>
      <w:r w:rsidRPr="00CD5B0D">
        <w:rPr>
          <w:b/>
          <w:sz w:val="28"/>
        </w:rPr>
        <w:t>аттестации</w:t>
      </w:r>
      <w:proofErr w:type="spellEnd"/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8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и задания для самостоятельной работы, в том числе групповой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Взаимосвязь педологии и детской практической психологии. Достоинства и недостатки педологии как науки.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Факторы актуализации развития отечественной детской практической психологии в начале XX века.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Профессионально важные качества психолога, работающего в системе образования. Коммуникативная культура и профессиональная этика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Организация деятельности психологической службы в системе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>Основные требования к организации психологической службы в образовательной организации.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Понятие и виды психологического инструментария.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</w:r>
      <w:proofErr w:type="spellStart"/>
      <w:r w:rsidRPr="00CD5B0D">
        <w:rPr>
          <w:rFonts w:ascii="Times New Roman" w:eastAsia="Times New Roman" w:hAnsi="Times New Roman"/>
          <w:sz w:val="24"/>
        </w:rPr>
        <w:t>Инструментализация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деятельности и организация рабочего пространства психолога: психологический кабинет, методы и методики, специальная и организационно-методическая документация. Основные функциональные зоны психологического кабинета.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Подготовка психологического заключения по запросам различного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Отработка навыков наблюдения на уроке (</w:t>
      </w:r>
      <w:proofErr w:type="spellStart"/>
      <w:r w:rsidRPr="00CD5B0D">
        <w:rPr>
          <w:rFonts w:ascii="Times New Roman" w:eastAsia="Times New Roman" w:hAnsi="Times New Roman"/>
          <w:sz w:val="24"/>
        </w:rPr>
        <w:t>видеопросмотр</w:t>
      </w:r>
      <w:proofErr w:type="spellEnd"/>
      <w:r w:rsidRPr="00CD5B0D">
        <w:rPr>
          <w:rFonts w:ascii="Times New Roman" w:eastAsia="Times New Roman" w:hAnsi="Times New Roman"/>
          <w:sz w:val="24"/>
        </w:rPr>
        <w:t>).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13.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помощь и поддержка.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Конкретные формы психологического сопровождения.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экспертиза в образовательной сфере.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с детьми в различных учреждениях 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Место возрастной психологии в реализации задач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Влияние индивидуальных особенностей ребенка на развитие его личности.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Комплексный подход к диагностике детей.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Работа психолога с родителями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</w:r>
      <w:proofErr w:type="spellStart"/>
      <w:r w:rsidRPr="00CD5B0D">
        <w:rPr>
          <w:rFonts w:ascii="Times New Roman" w:eastAsia="Times New Roman" w:hAnsi="Times New Roman"/>
          <w:sz w:val="24"/>
        </w:rPr>
        <w:t>Квалиметрический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подход в системе экспертных методов.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Основные правила </w:t>
      </w:r>
      <w:proofErr w:type="spellStart"/>
      <w:r w:rsidRPr="00CD5B0D">
        <w:rPr>
          <w:rFonts w:ascii="Times New Roman" w:eastAsia="Times New Roman" w:hAnsi="Times New Roman"/>
          <w:sz w:val="24"/>
        </w:rPr>
        <w:t>психокоррекционной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деятельности с детьми.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23.</w:t>
      </w:r>
      <w:r w:rsidRPr="00CD5B0D">
        <w:rPr>
          <w:rFonts w:ascii="Times New Roman" w:eastAsia="Times New Roman" w:hAnsi="Times New Roman"/>
          <w:sz w:val="24"/>
        </w:rPr>
        <w:tab/>
        <w:t>Роль психологического просвещения в формировании психологической культуры личности.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24.</w:t>
      </w:r>
      <w:r w:rsidRPr="00CD5B0D">
        <w:rPr>
          <w:rFonts w:ascii="Times New Roman" w:eastAsia="Times New Roman" w:hAnsi="Times New Roman"/>
          <w:sz w:val="24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25.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26.</w:t>
      </w:r>
      <w:r w:rsidRPr="00CD5B0D">
        <w:rPr>
          <w:rFonts w:ascii="Times New Roman" w:eastAsia="Times New Roman" w:hAnsi="Times New Roman"/>
          <w:sz w:val="24"/>
        </w:rPr>
        <w:tab/>
        <w:t>Роль психолога в подготовке педагогического коллектива к режиму инноваций.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27.</w:t>
      </w:r>
      <w:r w:rsidRPr="00CD5B0D">
        <w:rPr>
          <w:rFonts w:ascii="Times New Roman" w:eastAsia="Times New Roman" w:hAnsi="Times New Roman"/>
          <w:sz w:val="24"/>
        </w:rPr>
        <w:tab/>
        <w:t>Виды психодиагностических средств в образовании. Требования к психодиагностике.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28.</w:t>
      </w:r>
      <w:r w:rsidRPr="00CD5B0D">
        <w:rPr>
          <w:rFonts w:ascii="Times New Roman" w:eastAsia="Times New Roman" w:hAnsi="Times New Roman"/>
          <w:sz w:val="24"/>
        </w:rPr>
        <w:tab/>
        <w:t>Специфика планирования деятельности практического психолога в организ</w:t>
      </w:r>
      <w:r>
        <w:rPr>
          <w:rFonts w:ascii="Times New Roman" w:eastAsia="Times New Roman" w:hAnsi="Times New Roman"/>
          <w:sz w:val="24"/>
        </w:rPr>
        <w:t>ациях образования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29.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дошкольного возраста.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30.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младшего школьного возраста.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31.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подростками.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32.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со старшеклассниками.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33.</w:t>
      </w:r>
      <w:r w:rsidRPr="00CD5B0D">
        <w:rPr>
          <w:rFonts w:ascii="Times New Roman" w:eastAsia="Times New Roman" w:hAnsi="Times New Roman"/>
          <w:sz w:val="24"/>
        </w:rPr>
        <w:tab/>
        <w:t>Технологии работы психолога с детьми «группы риска».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34.</w:t>
      </w:r>
      <w:r w:rsidRPr="00CD5B0D">
        <w:rPr>
          <w:rFonts w:ascii="Times New Roman" w:eastAsia="Times New Roman" w:hAnsi="Times New Roman"/>
          <w:sz w:val="24"/>
        </w:rPr>
        <w:tab/>
        <w:t>Консилиум как коллективный метод изучения учащихся.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35.</w:t>
      </w:r>
      <w:r w:rsidRPr="00CD5B0D">
        <w:rPr>
          <w:rFonts w:ascii="Times New Roman" w:eastAsia="Times New Roman" w:hAnsi="Times New Roman"/>
          <w:sz w:val="24"/>
        </w:rPr>
        <w:tab/>
        <w:t>Метод и идеология работы психолога в парадигме сопровождения.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для докладов, эссе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 xml:space="preserve">Суть концепции образования и воспитания Дж. </w:t>
      </w:r>
      <w:proofErr w:type="spellStart"/>
      <w:r w:rsidRPr="00CD5B0D">
        <w:rPr>
          <w:rFonts w:ascii="Times New Roman" w:eastAsia="Times New Roman" w:hAnsi="Times New Roman"/>
          <w:sz w:val="24"/>
        </w:rPr>
        <w:t>Селли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 xml:space="preserve">Какова роль Э. </w:t>
      </w:r>
      <w:proofErr w:type="spellStart"/>
      <w:r w:rsidRPr="00CD5B0D">
        <w:rPr>
          <w:rFonts w:ascii="Times New Roman" w:eastAsia="Times New Roman" w:hAnsi="Times New Roman"/>
          <w:sz w:val="24"/>
        </w:rPr>
        <w:t>Клапареда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в развитии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Назовите основные результаты исследований Ф. </w:t>
      </w:r>
      <w:proofErr w:type="spellStart"/>
      <w:r w:rsidRPr="00CD5B0D">
        <w:rPr>
          <w:rFonts w:ascii="Times New Roman" w:eastAsia="Times New Roman" w:hAnsi="Times New Roman"/>
          <w:sz w:val="24"/>
        </w:rPr>
        <w:t>Гальтона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Дайте краткую характеристику истории психологической службы в европейский странах.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Как проходило становление психологической службы в школах США?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Назовите современные формы функционирования психологической службы </w:t>
      </w:r>
      <w:proofErr w:type="gramStart"/>
      <w:r w:rsidRPr="00CD5B0D">
        <w:rPr>
          <w:rFonts w:ascii="Times New Roman" w:eastAsia="Times New Roman" w:hAnsi="Times New Roman"/>
          <w:sz w:val="24"/>
        </w:rPr>
        <w:t>в зарубежных учреждения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отличительные</w:t>
      </w:r>
      <w:r w:rsidRPr="00CD5B0D">
        <w:rPr>
          <w:rFonts w:ascii="Times New Roman" w:eastAsia="Times New Roman" w:hAnsi="Times New Roman"/>
          <w:sz w:val="24"/>
        </w:rPr>
        <w:tab/>
        <w:t>особенности</w:t>
      </w:r>
      <w:r w:rsidRPr="00CD5B0D">
        <w:rPr>
          <w:rFonts w:ascii="Times New Roman" w:eastAsia="Times New Roman" w:hAnsi="Times New Roman"/>
          <w:sz w:val="24"/>
        </w:rPr>
        <w:tab/>
        <w:t>процесса</w:t>
      </w:r>
      <w:r w:rsidRPr="00CD5B0D">
        <w:rPr>
          <w:rFonts w:ascii="Times New Roman" w:eastAsia="Times New Roman" w:hAnsi="Times New Roman"/>
          <w:sz w:val="24"/>
        </w:rPr>
        <w:tab/>
        <w:t>становления</w:t>
      </w:r>
      <w:r w:rsidRPr="00CD5B0D">
        <w:rPr>
          <w:rFonts w:ascii="Times New Roman" w:eastAsia="Times New Roman" w:hAnsi="Times New Roman"/>
          <w:sz w:val="24"/>
        </w:rPr>
        <w:tab/>
        <w:t>российской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Охарактеризуйте основные этапы в развитии отечественной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>Назовите</w:t>
      </w:r>
      <w:r w:rsidRPr="00CD5B0D">
        <w:rPr>
          <w:rFonts w:ascii="Times New Roman" w:eastAsia="Times New Roman" w:hAnsi="Times New Roman"/>
          <w:sz w:val="24"/>
        </w:rPr>
        <w:tab/>
        <w:t>основные</w:t>
      </w:r>
      <w:r w:rsidRPr="00CD5B0D">
        <w:rPr>
          <w:rFonts w:ascii="Times New Roman" w:eastAsia="Times New Roman" w:hAnsi="Times New Roman"/>
          <w:sz w:val="24"/>
        </w:rPr>
        <w:tab/>
        <w:t>требования</w:t>
      </w:r>
      <w:r w:rsidRPr="00CD5B0D">
        <w:rPr>
          <w:rFonts w:ascii="Times New Roman" w:eastAsia="Times New Roman" w:hAnsi="Times New Roman"/>
          <w:sz w:val="24"/>
        </w:rPr>
        <w:tab/>
        <w:t>к</w:t>
      </w:r>
      <w:r w:rsidRPr="00CD5B0D">
        <w:rPr>
          <w:rFonts w:ascii="Times New Roman" w:eastAsia="Times New Roman" w:hAnsi="Times New Roman"/>
          <w:sz w:val="24"/>
        </w:rPr>
        <w:tab/>
        <w:t>организации</w:t>
      </w:r>
      <w:r w:rsidRPr="00CD5B0D">
        <w:rPr>
          <w:rFonts w:ascii="Times New Roman" w:eastAsia="Times New Roman" w:hAnsi="Times New Roman"/>
          <w:sz w:val="24"/>
        </w:rPr>
        <w:tab/>
        <w:t>психологической</w:t>
      </w:r>
      <w:r w:rsidRPr="00CD5B0D">
        <w:rPr>
          <w:rFonts w:ascii="Times New Roman" w:eastAsia="Times New Roman" w:hAnsi="Times New Roman"/>
          <w:sz w:val="24"/>
        </w:rPr>
        <w:tab/>
        <w:t>службы</w:t>
      </w:r>
      <w:r w:rsidRPr="00CD5B0D">
        <w:rPr>
          <w:rFonts w:ascii="Times New Roman" w:eastAsia="Times New Roman" w:hAnsi="Times New Roman"/>
          <w:sz w:val="24"/>
        </w:rPr>
        <w:tab/>
        <w:t>в образовательном учреждении.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Назовите типы документации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Как составляется психологическое заключение?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Назовите направления психологического просвещения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13.</w:t>
      </w:r>
      <w:r w:rsidRPr="00CD5B0D">
        <w:rPr>
          <w:rFonts w:ascii="Times New Roman" w:eastAsia="Times New Roman" w:hAnsi="Times New Roman"/>
          <w:sz w:val="24"/>
        </w:rPr>
        <w:tab/>
        <w:t>Какова</w:t>
      </w:r>
      <w:r w:rsidRPr="00CD5B0D">
        <w:rPr>
          <w:rFonts w:ascii="Times New Roman" w:eastAsia="Times New Roman" w:hAnsi="Times New Roman"/>
          <w:sz w:val="24"/>
        </w:rPr>
        <w:tab/>
        <w:t>специфика</w:t>
      </w:r>
      <w:r w:rsidRPr="00CD5B0D">
        <w:rPr>
          <w:rFonts w:ascii="Times New Roman" w:eastAsia="Times New Roman" w:hAnsi="Times New Roman"/>
          <w:sz w:val="24"/>
        </w:rPr>
        <w:tab/>
        <w:t>психологического</w:t>
      </w:r>
      <w:r w:rsidRPr="00CD5B0D">
        <w:rPr>
          <w:rFonts w:ascii="Times New Roman" w:eastAsia="Times New Roman" w:hAnsi="Times New Roman"/>
          <w:sz w:val="24"/>
        </w:rPr>
        <w:tab/>
        <w:t>консультирования</w:t>
      </w:r>
      <w:r w:rsidRPr="00CD5B0D">
        <w:rPr>
          <w:rFonts w:ascii="Times New Roman" w:eastAsia="Times New Roman" w:hAnsi="Times New Roman"/>
          <w:sz w:val="24"/>
        </w:rPr>
        <w:tab/>
        <w:t>в</w:t>
      </w:r>
      <w:r w:rsidRPr="00CD5B0D">
        <w:rPr>
          <w:rFonts w:ascii="Times New Roman" w:eastAsia="Times New Roman" w:hAnsi="Times New Roman"/>
          <w:sz w:val="24"/>
        </w:rPr>
        <w:tab/>
        <w:t>условиях образовательной организации?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Назовите формы консультаций для детей, родителей, педагогов.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Назовите 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Определите 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Перечислите 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Какова специфика работы с детьми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психологической службы в образовательных организациях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Назовите основные виды психологических запросов родителей на разных ступенях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  <w:t>Назовите нормативная документация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>Дайте краткую характеристику документации «закрытого»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Примеры тестов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Выберите несколько вариантов ответов: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Центральными и исторически сложившимися функциями школьной психологической службы являются: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коррекция эмоционально-волевой сферы;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измерения и оценки качеств и способностей;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коррекция </w:t>
      </w:r>
      <w:proofErr w:type="spellStart"/>
      <w:r w:rsidRPr="00CD5B0D">
        <w:rPr>
          <w:rFonts w:ascii="Times New Roman" w:eastAsia="Times New Roman" w:hAnsi="Times New Roman"/>
          <w:sz w:val="24"/>
        </w:rPr>
        <w:t>аддиктивного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поведения подростков;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Г) диагностика уровня обучаемости.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какой форме функционирует психологическая служба в странах Восточной Европы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Советы;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областные Центры и Консультации;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Консилиумы;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районные Центры и Консультации.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Психологическая служба образования определяется: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принятыми в стране психологическими концепциями;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психолого-педагогическим составом;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целями воспитания и формирования личности;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потребностями народного образования;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политикой и государством.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качестве основных условий психологического развития учащихся можно назвать следующие: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максимальная реализация в работе педагогического коллектива с учащимися возрастных возможностей и резервов развития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развитие в учебно-воспитательном процессе индивидуальных особенностей учащихся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создание в школе благоприятного для развития детей психологического климата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поддержка психологом эффективности развития эмоционально-волевой сферы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>Психологи, работающие при роно, в основном выполняют следующие виды деятельности: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организация циклов лекций для учителей и родителей с целью повышения их психологической культуры;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проведение консультаций для учителей, родителей по интересующим их психологическим проблемам и оказание информационной помощи;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помощь в подготовке и проведении педагогических консилиумов в отдельных школах;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проведение внешкольных классных часов по проблеме</w:t>
      </w:r>
      <w:r w:rsidRPr="00CD5B0D">
        <w:rPr>
          <w:rFonts w:ascii="Times New Roman" w:eastAsia="Times New Roman" w:hAnsi="Times New Roman"/>
          <w:sz w:val="24"/>
        </w:rPr>
        <w:tab/>
        <w:t>профориентации учащихся Д) организация постоянно действующего семинара для учителей района по детской и педагогической психологии, психологии личности и межличностных отношений;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создание психологического «актива» из числа учителей школ района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Педагог-психолог должен знать: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общую психологию и педагогику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психологию личности и дифференциальную психологию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методику преподавания психологии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Д) детскую и возрастную психологию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медицинскую и социальную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З) психотерапию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И) основы сексологии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К) основы психологической гигиены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Педагог-психолог должен владеть: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методами активного обучения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социального психотренинга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методами коррекции семейных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современными методами индивидуальной и групповой </w:t>
      </w:r>
      <w:proofErr w:type="spellStart"/>
      <w:r w:rsidRPr="00CD5B0D">
        <w:rPr>
          <w:rFonts w:ascii="Times New Roman" w:eastAsia="Times New Roman" w:hAnsi="Times New Roman"/>
          <w:sz w:val="24"/>
        </w:rPr>
        <w:t>профконсультации</w:t>
      </w:r>
      <w:proofErr w:type="spellEnd"/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методами диагностики и коррекции нормального и аномального развития ребенка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Педагог-психолог несет ответственность за: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качество используемых методических материалов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качество и конфиденциальность собранной информации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создание условий для полноценного развития личности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за межличностное взаимодействие учеников и педагогов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ведение и хранение документации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за строгое соблюдение правил этического кодекса практического психолога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>Сотрудники «Психологической службы» обязаны: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руководствоваться Уставом, программой социально-психологической службы, кодексом психолога, настоящим Положением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участвовать во внеклассной работе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постоянно повышать свой профессиональный уровень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Г) предоставлять администрации перспективный план работы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организовывать и проводить экскурсии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Ж) соблюдать установленный режим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З) вести систематическую работу по самообразованию и повышению профессионального уровня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 xml:space="preserve">Сотрудники «Психологической службы» имеют право: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проводить научно-методическую работу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проходить аттестацию в порядке, установленном Положением об аттестации руководящих и педагогических работников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организовывать обмен опытом в рамках школы, округа, города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на частную практику в образовательном учреждении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Принципы, лежащие в основе этики профессиональной деятельности школьного психолога: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четко сознавать свои профессиональные возможности и уровень профессиональной подготовки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в рамках своей компетенции использовать все возможные средства к обеспечению успешного хода психического развития школьников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в рамках своей профессиональной деятельности проводить диагностику, коррекцию и профилактику </w:t>
      </w:r>
      <w:proofErr w:type="gramStart"/>
      <w:r w:rsidRPr="00CD5B0D">
        <w:rPr>
          <w:rFonts w:ascii="Times New Roman" w:eastAsia="Times New Roman" w:hAnsi="Times New Roman"/>
          <w:sz w:val="24"/>
        </w:rPr>
        <w:t>нарушений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имеющихся у учеников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 xml:space="preserve">Совершенно недопустимым для школьного психолога является: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разглашение данных психологического обследования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проведение коррекционных занятий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диагностика семейных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 xml:space="preserve">Специфика задач и форм работы школьного психолога зависит от типа: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А) поставленных задач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детского учреждения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коррекционной деятельности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Выберите один правильный ответ: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</w:r>
      <w:proofErr w:type="gramStart"/>
      <w:r w:rsidRPr="00CD5B0D">
        <w:rPr>
          <w:rFonts w:ascii="Times New Roman" w:eastAsia="Times New Roman" w:hAnsi="Times New Roman"/>
          <w:sz w:val="24"/>
        </w:rPr>
        <w:t>В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наибольшей степени психологическая служба представлена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в России;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в США;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во Франции;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в Германии.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Значительный ущерб развитию детской психологии в России причинили: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противоречивость методов и форм психолого-педагогической деятельности;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развитие практической психологии;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использование тестов;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критика педологии;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Д) не дифференцированный подход к педологическим исследованиям.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Группа развития - это небольшая группа детей, не более шести человек (желательно четное количество, чтобы в играх можно было образовать две команды), с которыми психолог проводит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коррекцию;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Б) диагностику;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консультирование, Д) профилактику</w:t>
      </w:r>
      <w:r>
        <w:rPr>
          <w:rFonts w:ascii="Times New Roman" w:eastAsia="Times New Roman" w:hAnsi="Times New Roman"/>
          <w:sz w:val="24"/>
        </w:rPr>
        <w:t>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просвещение, направленную на достижение ребятами такого уровня психического развития, при котором возможно их нормальное обучение в школе.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 xml:space="preserve">К какой категории </w:t>
      </w:r>
      <w:proofErr w:type="spellStart"/>
      <w:r w:rsidRPr="00CD5B0D">
        <w:rPr>
          <w:rFonts w:ascii="Times New Roman" w:eastAsia="Times New Roman" w:hAnsi="Times New Roman"/>
          <w:sz w:val="24"/>
        </w:rPr>
        <w:t>дизонтогенеза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относятся дети, педагогически запущенные и с задержкой психического развития, где содержание работы в группе во многом сводится к восполнению пробелов в развитии и воспитании этих детей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А) ЗПР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РДА </w:t>
      </w:r>
    </w:p>
    <w:p w:rsid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В) ОПДА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СДВГ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Эффективность работы школьного психолога определяется: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насколько он может обеспечить основные психологические условия, способствующие развитию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насколько он может обеспечить формирование </w:t>
      </w:r>
      <w:proofErr w:type="spellStart"/>
      <w:r w:rsidRPr="00CD5B0D">
        <w:rPr>
          <w:rFonts w:ascii="Times New Roman" w:eastAsia="Times New Roman" w:hAnsi="Times New Roman"/>
          <w:sz w:val="24"/>
        </w:rPr>
        <w:t>мировозрения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учащихся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насколько он может обеспечить развитие поведенческой сферы школьников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Главный этический принцип, который должен лежать в основе всей профессиональной деятельности школьного психолога, установленный еще Гиппократом применительно к врачебной этике: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не навреди;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конфиденциальность;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развитие личности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Основным принципом профессиональной этики школьного психолога является: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А) Принцип конфиденциальности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 xml:space="preserve">Б) Принцип соблюдение меры должного и возможного поведения 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В) Принцип открытости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Г) Принцип доверительных отношений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Вопросы к экзамену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Педология С. Холла как предтеча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 xml:space="preserve">Проблемы школьной психологической службы в исследованиях А. </w:t>
      </w:r>
      <w:proofErr w:type="spellStart"/>
      <w:r w:rsidRPr="00CD5B0D">
        <w:rPr>
          <w:rFonts w:ascii="Times New Roman" w:eastAsia="Times New Roman" w:hAnsi="Times New Roman"/>
          <w:sz w:val="24"/>
        </w:rPr>
        <w:t>Бине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 xml:space="preserve">Концепция образования и воспитания Дж. </w:t>
      </w:r>
      <w:proofErr w:type="spellStart"/>
      <w:r w:rsidRPr="00CD5B0D">
        <w:rPr>
          <w:rFonts w:ascii="Times New Roman" w:eastAsia="Times New Roman" w:hAnsi="Times New Roman"/>
          <w:sz w:val="24"/>
        </w:rPr>
        <w:t>Селли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4.</w:t>
      </w:r>
      <w:r w:rsidRPr="00CD5B0D">
        <w:rPr>
          <w:rFonts w:ascii="Times New Roman" w:eastAsia="Times New Roman" w:hAnsi="Times New Roman"/>
          <w:sz w:val="24"/>
        </w:rPr>
        <w:tab/>
        <w:t xml:space="preserve">Актуализация прикладного аспекта педагогической психологии Э. </w:t>
      </w:r>
      <w:proofErr w:type="spellStart"/>
      <w:r w:rsidRPr="00CD5B0D">
        <w:rPr>
          <w:rFonts w:ascii="Times New Roman" w:eastAsia="Times New Roman" w:hAnsi="Times New Roman"/>
          <w:sz w:val="24"/>
        </w:rPr>
        <w:t>Мейманом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5.</w:t>
      </w:r>
      <w:r w:rsidRPr="00CD5B0D">
        <w:rPr>
          <w:rFonts w:ascii="Times New Roman" w:eastAsia="Times New Roman" w:hAnsi="Times New Roman"/>
          <w:sz w:val="24"/>
        </w:rPr>
        <w:tab/>
        <w:t xml:space="preserve">Роль Э. </w:t>
      </w:r>
      <w:proofErr w:type="spellStart"/>
      <w:r w:rsidRPr="00CD5B0D">
        <w:rPr>
          <w:rFonts w:ascii="Times New Roman" w:eastAsia="Times New Roman" w:hAnsi="Times New Roman"/>
          <w:sz w:val="24"/>
        </w:rPr>
        <w:t>Клапареда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в развитии детской практической психологии.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6.</w:t>
      </w:r>
      <w:r w:rsidRPr="00CD5B0D">
        <w:rPr>
          <w:rFonts w:ascii="Times New Roman" w:eastAsia="Times New Roman" w:hAnsi="Times New Roman"/>
          <w:sz w:val="24"/>
        </w:rPr>
        <w:tab/>
        <w:t xml:space="preserve">Основные результаты исследований Ф. </w:t>
      </w:r>
      <w:proofErr w:type="spellStart"/>
      <w:r w:rsidRPr="00CD5B0D">
        <w:rPr>
          <w:rFonts w:ascii="Times New Roman" w:eastAsia="Times New Roman" w:hAnsi="Times New Roman"/>
          <w:sz w:val="24"/>
        </w:rPr>
        <w:t>Гальтона</w:t>
      </w:r>
      <w:proofErr w:type="spellEnd"/>
      <w:r w:rsidRPr="00CD5B0D">
        <w:rPr>
          <w:rFonts w:ascii="Times New Roman" w:eastAsia="Times New Roman" w:hAnsi="Times New Roman"/>
          <w:sz w:val="24"/>
        </w:rPr>
        <w:t>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7.</w:t>
      </w:r>
      <w:r w:rsidRPr="00CD5B0D">
        <w:rPr>
          <w:rFonts w:ascii="Times New Roman" w:eastAsia="Times New Roman" w:hAnsi="Times New Roman"/>
          <w:sz w:val="24"/>
        </w:rPr>
        <w:tab/>
        <w:t>Краткая характеристика истории психологической службы в европейский странах.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8.</w:t>
      </w:r>
      <w:r w:rsidRPr="00CD5B0D">
        <w:rPr>
          <w:rFonts w:ascii="Times New Roman" w:eastAsia="Times New Roman" w:hAnsi="Times New Roman"/>
          <w:sz w:val="24"/>
        </w:rPr>
        <w:tab/>
        <w:t>Становление психологической службы в школах США.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9.</w:t>
      </w:r>
      <w:r w:rsidRPr="00CD5B0D">
        <w:rPr>
          <w:rFonts w:ascii="Times New Roman" w:eastAsia="Times New Roman" w:hAnsi="Times New Roman"/>
          <w:sz w:val="24"/>
        </w:rPr>
        <w:tab/>
        <w:t xml:space="preserve">Современные формы функционирования психологической службы </w:t>
      </w:r>
      <w:proofErr w:type="gramStart"/>
      <w:r w:rsidRPr="00CD5B0D">
        <w:rPr>
          <w:rFonts w:ascii="Times New Roman" w:eastAsia="Times New Roman" w:hAnsi="Times New Roman"/>
          <w:sz w:val="24"/>
        </w:rPr>
        <w:t>в зарубежных учреждения</w:t>
      </w:r>
      <w:proofErr w:type="gramEnd"/>
      <w:r w:rsidRPr="00CD5B0D">
        <w:rPr>
          <w:rFonts w:ascii="Times New Roman" w:eastAsia="Times New Roman" w:hAnsi="Times New Roman"/>
          <w:sz w:val="24"/>
        </w:rPr>
        <w:t xml:space="preserve">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10.</w:t>
      </w:r>
      <w:r w:rsidRPr="00CD5B0D">
        <w:rPr>
          <w:rFonts w:ascii="Times New Roman" w:eastAsia="Times New Roman" w:hAnsi="Times New Roman"/>
          <w:sz w:val="24"/>
        </w:rPr>
        <w:tab/>
        <w:t>Отличительные особенности процесса становления российской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11.</w:t>
      </w:r>
      <w:r w:rsidRPr="00CD5B0D">
        <w:rPr>
          <w:rFonts w:ascii="Times New Roman" w:eastAsia="Times New Roman" w:hAnsi="Times New Roman"/>
          <w:sz w:val="24"/>
        </w:rPr>
        <w:tab/>
        <w:t>Основные этапы в развитии отечественной психологической службы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12.</w:t>
      </w:r>
      <w:r w:rsidRPr="00CD5B0D">
        <w:rPr>
          <w:rFonts w:ascii="Times New Roman" w:eastAsia="Times New Roman" w:hAnsi="Times New Roman"/>
          <w:sz w:val="24"/>
        </w:rPr>
        <w:tab/>
        <w:t>Эксперименты 80-х годов по введению психологов в педагогические коллективы.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13.</w:t>
      </w:r>
      <w:r w:rsidRPr="00CD5B0D">
        <w:rPr>
          <w:rFonts w:ascii="Times New Roman" w:eastAsia="Times New Roman" w:hAnsi="Times New Roman"/>
          <w:sz w:val="24"/>
        </w:rPr>
        <w:tab/>
        <w:t>Современный этап развития психологической службы образования в России.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14.</w:t>
      </w:r>
      <w:r w:rsidRPr="00CD5B0D">
        <w:rPr>
          <w:rFonts w:ascii="Times New Roman" w:eastAsia="Times New Roman" w:hAnsi="Times New Roman"/>
          <w:sz w:val="24"/>
        </w:rPr>
        <w:tab/>
        <w:t>Основные требования к организации психологической службы в образовательном учреждении.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15.</w:t>
      </w:r>
      <w:r w:rsidRPr="00CD5B0D">
        <w:rPr>
          <w:rFonts w:ascii="Times New Roman" w:eastAsia="Times New Roman" w:hAnsi="Times New Roman"/>
          <w:sz w:val="24"/>
        </w:rPr>
        <w:tab/>
        <w:t>Рабочее место педагога-психолога.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16.</w:t>
      </w:r>
      <w:r w:rsidRPr="00CD5B0D">
        <w:rPr>
          <w:rFonts w:ascii="Times New Roman" w:eastAsia="Times New Roman" w:hAnsi="Times New Roman"/>
          <w:sz w:val="24"/>
        </w:rPr>
        <w:tab/>
        <w:t>Типы документации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17.</w:t>
      </w:r>
      <w:r w:rsidRPr="00CD5B0D">
        <w:rPr>
          <w:rFonts w:ascii="Times New Roman" w:eastAsia="Times New Roman" w:hAnsi="Times New Roman"/>
          <w:sz w:val="24"/>
        </w:rPr>
        <w:tab/>
        <w:t>Договор с родителями ребенка.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18.</w:t>
      </w:r>
      <w:r w:rsidRPr="00CD5B0D">
        <w:rPr>
          <w:rFonts w:ascii="Times New Roman" w:eastAsia="Times New Roman" w:hAnsi="Times New Roman"/>
          <w:sz w:val="24"/>
        </w:rPr>
        <w:tab/>
        <w:t>Карта приема.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19.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заключение.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20.</w:t>
      </w:r>
      <w:r w:rsidRPr="00CD5B0D">
        <w:rPr>
          <w:rFonts w:ascii="Times New Roman" w:eastAsia="Times New Roman" w:hAnsi="Times New Roman"/>
          <w:sz w:val="24"/>
        </w:rPr>
        <w:tab/>
        <w:t>Справка-заключение о результатах психологического обследования и выписка из психологического заключения.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21.</w:t>
      </w:r>
      <w:r w:rsidRPr="00CD5B0D">
        <w:rPr>
          <w:rFonts w:ascii="Times New Roman" w:eastAsia="Times New Roman" w:hAnsi="Times New Roman"/>
          <w:sz w:val="24"/>
        </w:rPr>
        <w:tab/>
        <w:t>Анализ урока: целеполагание и алгоритм.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22.</w:t>
      </w:r>
      <w:r w:rsidRPr="00CD5B0D">
        <w:rPr>
          <w:rFonts w:ascii="Times New Roman" w:eastAsia="Times New Roman" w:hAnsi="Times New Roman"/>
          <w:sz w:val="24"/>
        </w:rPr>
        <w:tab/>
        <w:t>Основные направления психопрофилактической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23.</w:t>
      </w:r>
      <w:r w:rsidRPr="00CD5B0D">
        <w:rPr>
          <w:rFonts w:ascii="Times New Roman" w:eastAsia="Times New Roman" w:hAnsi="Times New Roman"/>
          <w:sz w:val="24"/>
        </w:rPr>
        <w:tab/>
        <w:t>Содержание и направление психологического просвещения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24.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поддержка.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25.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сопровождение.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26.</w:t>
      </w:r>
      <w:r w:rsidRPr="00CD5B0D">
        <w:rPr>
          <w:rFonts w:ascii="Times New Roman" w:eastAsia="Times New Roman" w:hAnsi="Times New Roman"/>
          <w:sz w:val="24"/>
        </w:rPr>
        <w:tab/>
        <w:t>Психологическая помощь.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27.</w:t>
      </w:r>
      <w:r w:rsidRPr="00CD5B0D">
        <w:rPr>
          <w:rFonts w:ascii="Times New Roman" w:eastAsia="Times New Roman" w:hAnsi="Times New Roman"/>
          <w:sz w:val="24"/>
        </w:rPr>
        <w:tab/>
        <w:t>Экспертная деятельность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28.</w:t>
      </w:r>
      <w:r w:rsidRPr="00CD5B0D">
        <w:rPr>
          <w:rFonts w:ascii="Times New Roman" w:eastAsia="Times New Roman" w:hAnsi="Times New Roman"/>
          <w:sz w:val="24"/>
        </w:rPr>
        <w:tab/>
        <w:t>Психодиагностика в образовательных учреждениях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29.</w:t>
      </w:r>
      <w:r w:rsidRPr="00CD5B0D">
        <w:rPr>
          <w:rFonts w:ascii="Times New Roman" w:eastAsia="Times New Roman" w:hAnsi="Times New Roman"/>
          <w:sz w:val="24"/>
        </w:rPr>
        <w:tab/>
        <w:t>Предмет и содержание коррекционной работы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30.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психологического консультирования в условиях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31.</w:t>
      </w:r>
      <w:r w:rsidRPr="00CD5B0D">
        <w:rPr>
          <w:rFonts w:ascii="Times New Roman" w:eastAsia="Times New Roman" w:hAnsi="Times New Roman"/>
          <w:sz w:val="24"/>
        </w:rPr>
        <w:tab/>
        <w:t>Виды и формы консультаций для детей, родителей, педагогов.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32.</w:t>
      </w:r>
      <w:r w:rsidRPr="00CD5B0D">
        <w:rPr>
          <w:rFonts w:ascii="Times New Roman" w:eastAsia="Times New Roman" w:hAnsi="Times New Roman"/>
          <w:sz w:val="24"/>
        </w:rPr>
        <w:tab/>
        <w:t>Психотерапия в работе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33.</w:t>
      </w:r>
      <w:r w:rsidRPr="00CD5B0D">
        <w:rPr>
          <w:rFonts w:ascii="Times New Roman" w:eastAsia="Times New Roman" w:hAnsi="Times New Roman"/>
          <w:sz w:val="24"/>
        </w:rPr>
        <w:tab/>
        <w:t>Предмет и содержание диагностической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34.</w:t>
      </w:r>
      <w:r w:rsidRPr="00CD5B0D">
        <w:rPr>
          <w:rFonts w:ascii="Times New Roman" w:eastAsia="Times New Roman" w:hAnsi="Times New Roman"/>
          <w:sz w:val="24"/>
        </w:rPr>
        <w:tab/>
        <w:t>Общие подходы к диагностике психического развития детей.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35.</w:t>
      </w:r>
      <w:r w:rsidRPr="00CD5B0D">
        <w:rPr>
          <w:rFonts w:ascii="Times New Roman" w:eastAsia="Times New Roman" w:hAnsi="Times New Roman"/>
          <w:sz w:val="24"/>
        </w:rPr>
        <w:tab/>
        <w:t>Понятие и виды психологического инструментария.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36.</w:t>
      </w:r>
      <w:r w:rsidRPr="00CD5B0D">
        <w:rPr>
          <w:rFonts w:ascii="Times New Roman" w:eastAsia="Times New Roman" w:hAnsi="Times New Roman"/>
          <w:sz w:val="24"/>
        </w:rPr>
        <w:tab/>
        <w:t>Психометрические требования к психологическому инструментарию.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37.</w:t>
      </w:r>
      <w:r w:rsidRPr="00CD5B0D">
        <w:rPr>
          <w:rFonts w:ascii="Times New Roman" w:eastAsia="Times New Roman" w:hAnsi="Times New Roman"/>
          <w:sz w:val="24"/>
        </w:rPr>
        <w:tab/>
        <w:t>Понятие психологического запроса и психологического диагноза.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38.</w:t>
      </w:r>
      <w:r w:rsidRPr="00CD5B0D">
        <w:rPr>
          <w:rFonts w:ascii="Times New Roman" w:eastAsia="Times New Roman" w:hAnsi="Times New Roman"/>
          <w:sz w:val="24"/>
        </w:rPr>
        <w:tab/>
        <w:t>Соотношение психологической помощи, психологической поддержки и психологического сопровождения в деятельности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39.</w:t>
      </w:r>
      <w:r w:rsidRPr="00CD5B0D">
        <w:rPr>
          <w:rFonts w:ascii="Times New Roman" w:eastAsia="Times New Roman" w:hAnsi="Times New Roman"/>
          <w:sz w:val="24"/>
        </w:rPr>
        <w:tab/>
        <w:t>Психологическое обеспечение педагогического процесса.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40.</w:t>
      </w:r>
      <w:r w:rsidRPr="00CD5B0D">
        <w:rPr>
          <w:rFonts w:ascii="Times New Roman" w:eastAsia="Times New Roman" w:hAnsi="Times New Roman"/>
          <w:sz w:val="24"/>
        </w:rPr>
        <w:tab/>
        <w:t>Критерии и показатели эффективности деятельности специалиста в системе психологической службы.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41.</w:t>
      </w:r>
      <w:r w:rsidRPr="00CD5B0D">
        <w:rPr>
          <w:rFonts w:ascii="Times New Roman" w:eastAsia="Times New Roman" w:hAnsi="Times New Roman"/>
          <w:sz w:val="24"/>
        </w:rPr>
        <w:tab/>
        <w:t>Профессиональная позиция и личностные качества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42.</w:t>
      </w:r>
      <w:r w:rsidRPr="00CD5B0D">
        <w:rPr>
          <w:rFonts w:ascii="Times New Roman" w:eastAsia="Times New Roman" w:hAnsi="Times New Roman"/>
          <w:sz w:val="24"/>
        </w:rPr>
        <w:tab/>
        <w:t>Психологический мониторинг образовательного процесса учреждения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43.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с детьми на разных возрастных этапах.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44.</w:t>
      </w:r>
      <w:r w:rsidRPr="00CD5B0D">
        <w:rPr>
          <w:rFonts w:ascii="Times New Roman" w:eastAsia="Times New Roman" w:hAnsi="Times New Roman"/>
          <w:sz w:val="24"/>
        </w:rPr>
        <w:tab/>
        <w:t>Специфика психологической службы в образовательных учреждениях разного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lastRenderedPageBreak/>
        <w:t>45.</w:t>
      </w:r>
      <w:r w:rsidRPr="00CD5B0D">
        <w:rPr>
          <w:rFonts w:ascii="Times New Roman" w:eastAsia="Times New Roman" w:hAnsi="Times New Roman"/>
          <w:sz w:val="24"/>
        </w:rPr>
        <w:tab/>
        <w:t>Основные виды психологических запросов родителей на разных ступенях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46.</w:t>
      </w:r>
      <w:r w:rsidRPr="00CD5B0D">
        <w:rPr>
          <w:rFonts w:ascii="Times New Roman" w:eastAsia="Times New Roman" w:hAnsi="Times New Roman"/>
          <w:sz w:val="24"/>
        </w:rPr>
        <w:tab/>
        <w:t>Специфика работы психолога с родителями.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47.</w:t>
      </w:r>
      <w:r w:rsidRPr="00CD5B0D">
        <w:rPr>
          <w:rFonts w:ascii="Times New Roman" w:eastAsia="Times New Roman" w:hAnsi="Times New Roman"/>
          <w:sz w:val="24"/>
        </w:rPr>
        <w:tab/>
        <w:t xml:space="preserve">Специфика работы психолога с </w:t>
      </w:r>
      <w:proofErr w:type="spellStart"/>
      <w:r w:rsidRPr="00CD5B0D">
        <w:rPr>
          <w:rFonts w:ascii="Times New Roman" w:eastAsia="Times New Roman" w:hAnsi="Times New Roman"/>
          <w:sz w:val="24"/>
        </w:rPr>
        <w:t>депривированными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детьми.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48.</w:t>
      </w:r>
      <w:r w:rsidRPr="00CD5B0D">
        <w:rPr>
          <w:rFonts w:ascii="Times New Roman" w:eastAsia="Times New Roman" w:hAnsi="Times New Roman"/>
          <w:sz w:val="24"/>
        </w:rPr>
        <w:tab/>
        <w:t>Циклограмма работы психолога. Правила расчета режима рабочего времени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49.</w:t>
      </w:r>
      <w:r w:rsidRPr="00CD5B0D">
        <w:rPr>
          <w:rFonts w:ascii="Times New Roman" w:eastAsia="Times New Roman" w:hAnsi="Times New Roman"/>
          <w:sz w:val="24"/>
        </w:rPr>
        <w:tab/>
        <w:t>Перспективное и дифференциальное планирование в работе практического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50.</w:t>
      </w:r>
      <w:r w:rsidRPr="00CD5B0D">
        <w:rPr>
          <w:rFonts w:ascii="Times New Roman" w:eastAsia="Times New Roman" w:hAnsi="Times New Roman"/>
          <w:sz w:val="24"/>
        </w:rPr>
        <w:tab/>
        <w:t>Нормативная документация практического психолога образования.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51.</w:t>
      </w:r>
      <w:r w:rsidRPr="00CD5B0D">
        <w:rPr>
          <w:rFonts w:ascii="Times New Roman" w:eastAsia="Times New Roman" w:hAnsi="Times New Roman"/>
          <w:sz w:val="24"/>
        </w:rPr>
        <w:tab/>
        <w:t>Основные законодательные акты в обеспечении деятельности практического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52.</w:t>
      </w:r>
      <w:r w:rsidRPr="00CD5B0D">
        <w:rPr>
          <w:rFonts w:ascii="Times New Roman" w:eastAsia="Times New Roman" w:hAnsi="Times New Roman"/>
          <w:sz w:val="24"/>
        </w:rPr>
        <w:tab/>
        <w:t>Этический кодекс психолога образования. Конвенция ООН о правах ребенка.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53.</w:t>
      </w:r>
      <w:r w:rsidRPr="00CD5B0D">
        <w:rPr>
          <w:rFonts w:ascii="Times New Roman" w:eastAsia="Times New Roman" w:hAnsi="Times New Roman"/>
          <w:sz w:val="24"/>
        </w:rPr>
        <w:tab/>
        <w:t>Основные нормативные акты, регулирующие деятельность службы практической психологии в образовании.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54.</w:t>
      </w:r>
      <w:r w:rsidRPr="00CD5B0D">
        <w:rPr>
          <w:rFonts w:ascii="Times New Roman" w:eastAsia="Times New Roman" w:hAnsi="Times New Roman"/>
          <w:sz w:val="24"/>
        </w:rPr>
        <w:tab/>
        <w:t>Краткая характеристика документации «закрытого» типа.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55.</w:t>
      </w:r>
      <w:r w:rsidRPr="00CD5B0D">
        <w:rPr>
          <w:rFonts w:ascii="Times New Roman" w:eastAsia="Times New Roman" w:hAnsi="Times New Roman"/>
          <w:sz w:val="24"/>
        </w:rPr>
        <w:tab/>
        <w:t xml:space="preserve">Роль психологической службы в </w:t>
      </w:r>
      <w:proofErr w:type="spellStart"/>
      <w:r w:rsidRPr="00CD5B0D">
        <w:rPr>
          <w:rFonts w:ascii="Times New Roman" w:eastAsia="Times New Roman" w:hAnsi="Times New Roman"/>
          <w:sz w:val="24"/>
        </w:rPr>
        <w:t>предпрофильной</w:t>
      </w:r>
      <w:proofErr w:type="spellEnd"/>
      <w:r w:rsidRPr="00CD5B0D">
        <w:rPr>
          <w:rFonts w:ascii="Times New Roman" w:eastAsia="Times New Roman" w:hAnsi="Times New Roman"/>
          <w:sz w:val="24"/>
        </w:rPr>
        <w:t xml:space="preserve"> подготовке учащихся.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56.</w:t>
      </w:r>
      <w:r w:rsidRPr="00CD5B0D">
        <w:rPr>
          <w:rFonts w:ascii="Times New Roman" w:eastAsia="Times New Roman" w:hAnsi="Times New Roman"/>
          <w:sz w:val="24"/>
        </w:rPr>
        <w:tab/>
        <w:t>Роль психолога в подготовке педагогического коллектива к режиму инноваций.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57.</w:t>
      </w:r>
      <w:r w:rsidRPr="00CD5B0D">
        <w:rPr>
          <w:rFonts w:ascii="Times New Roman" w:eastAsia="Times New Roman" w:hAnsi="Times New Roman"/>
          <w:sz w:val="24"/>
        </w:rPr>
        <w:tab/>
        <w:t>Психолого-педагогический консилиум как направление деятельности психолога.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58.</w:t>
      </w:r>
      <w:r w:rsidRPr="00CD5B0D">
        <w:rPr>
          <w:rFonts w:ascii="Times New Roman" w:eastAsia="Times New Roman" w:hAnsi="Times New Roman"/>
          <w:sz w:val="24"/>
        </w:rPr>
        <w:tab/>
        <w:t>Адаптация психолога в образовательном учреждении. Модель взаимодействия начинающего психолога с субъектами образовательного пространства.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59.</w:t>
      </w:r>
      <w:r w:rsidRPr="00CD5B0D">
        <w:rPr>
          <w:rFonts w:ascii="Times New Roman" w:eastAsia="Times New Roman" w:hAnsi="Times New Roman"/>
          <w:sz w:val="24"/>
        </w:rPr>
        <w:tab/>
        <w:t>Основные цели и формы работы психолога с педагогическим коллективом.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60.</w:t>
      </w:r>
      <w:r w:rsidRPr="00CD5B0D">
        <w:rPr>
          <w:rFonts w:ascii="Times New Roman" w:eastAsia="Times New Roman" w:hAnsi="Times New Roman"/>
          <w:sz w:val="24"/>
        </w:rPr>
        <w:tab/>
        <w:t>Формирование позитивного имиджа и реклама образовательного учреждения.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b/>
          <w:sz w:val="24"/>
        </w:rPr>
      </w:pPr>
      <w:r w:rsidRPr="00CD5B0D">
        <w:rPr>
          <w:rFonts w:ascii="Times New Roman" w:eastAsia="Times New Roman" w:hAnsi="Times New Roman"/>
          <w:b/>
          <w:sz w:val="24"/>
        </w:rPr>
        <w:t>Формы контроля самостоятельной работы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1.</w:t>
      </w:r>
      <w:r w:rsidRPr="00CD5B0D">
        <w:rPr>
          <w:rFonts w:ascii="Times New Roman" w:eastAsia="Times New Roman" w:hAnsi="Times New Roman"/>
          <w:sz w:val="24"/>
        </w:rPr>
        <w:tab/>
        <w:t>Контрольные работы.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2.</w:t>
      </w:r>
      <w:r w:rsidRPr="00CD5B0D">
        <w:rPr>
          <w:rFonts w:ascii="Times New Roman" w:eastAsia="Times New Roman" w:hAnsi="Times New Roman"/>
          <w:sz w:val="24"/>
        </w:rPr>
        <w:tab/>
        <w:t>Письменные домашние задания.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3.</w:t>
      </w:r>
      <w:r w:rsidRPr="00CD5B0D">
        <w:rPr>
          <w:rFonts w:ascii="Times New Roman" w:eastAsia="Times New Roman" w:hAnsi="Times New Roman"/>
          <w:sz w:val="24"/>
        </w:rPr>
        <w:tab/>
        <w:t>Подготовка докладов и рефератов.</w:t>
      </w:r>
    </w:p>
    <w:p w:rsidR="00CD5B0D" w:rsidRPr="00CD5B0D" w:rsidRDefault="00CD5B0D" w:rsidP="00CD5B0D">
      <w:pPr>
        <w:jc w:val="both"/>
        <w:rPr>
          <w:rFonts w:ascii="Times New Roman" w:eastAsia="Times New Roman" w:hAnsi="Times New Roman"/>
          <w:sz w:val="24"/>
        </w:rPr>
      </w:pPr>
      <w:r w:rsidRPr="00CD5B0D">
        <w:rPr>
          <w:rFonts w:ascii="Times New Roman" w:eastAsia="Times New Roman" w:hAnsi="Times New Roman"/>
          <w:sz w:val="24"/>
        </w:rPr>
        <w:t>4.</w:t>
      </w:r>
      <w:r w:rsidRPr="00CD5B0D">
        <w:rPr>
          <w:rFonts w:ascii="Times New Roman" w:eastAsia="Times New Roman" w:hAnsi="Times New Roman"/>
          <w:sz w:val="24"/>
        </w:rPr>
        <w:tab/>
        <w:t>Промежуточное тестирование по отдельным разделам дисциплины.</w:t>
      </w: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D5B0D" w:rsidRPr="00CD5B0D" w:rsidRDefault="00CD5B0D" w:rsidP="00CD5B0D">
      <w:pPr>
        <w:pStyle w:val="ab"/>
        <w:numPr>
          <w:ilvl w:val="0"/>
          <w:numId w:val="7"/>
        </w:numPr>
        <w:tabs>
          <w:tab w:val="left" w:pos="2522"/>
        </w:tabs>
        <w:spacing w:before="71"/>
        <w:jc w:val="center"/>
        <w:outlineLvl w:val="0"/>
        <w:rPr>
          <w:b/>
          <w:bCs/>
          <w:sz w:val="28"/>
          <w:szCs w:val="28"/>
        </w:rPr>
      </w:pPr>
      <w:proofErr w:type="spellStart"/>
      <w:r w:rsidRPr="00CD5B0D">
        <w:rPr>
          <w:b/>
          <w:bCs/>
          <w:sz w:val="28"/>
          <w:szCs w:val="28"/>
        </w:rPr>
        <w:t>Учебно-методическое</w:t>
      </w:r>
      <w:proofErr w:type="spellEnd"/>
      <w:r w:rsidRPr="00CD5B0D">
        <w:rPr>
          <w:b/>
          <w:bCs/>
          <w:sz w:val="28"/>
          <w:szCs w:val="28"/>
        </w:rPr>
        <w:t xml:space="preserve"> </w:t>
      </w:r>
      <w:proofErr w:type="spellStart"/>
      <w:r w:rsidRPr="00CD5B0D">
        <w:rPr>
          <w:b/>
          <w:bCs/>
          <w:sz w:val="28"/>
          <w:szCs w:val="28"/>
        </w:rPr>
        <w:t>обеспечение</w:t>
      </w:r>
      <w:proofErr w:type="spellEnd"/>
    </w:p>
    <w:p w:rsidR="00CD5B0D" w:rsidRPr="00CD5B0D" w:rsidRDefault="00CD5B0D" w:rsidP="00CD5B0D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b/>
          <w:sz w:val="21"/>
          <w:szCs w:val="28"/>
          <w:lang w:val="en-US" w:eastAsia="en-US"/>
        </w:rPr>
      </w:pPr>
    </w:p>
    <w:p w:rsidR="00CD5B0D" w:rsidRPr="00CD5B0D" w:rsidRDefault="00CD5B0D" w:rsidP="00CD5B0D">
      <w:pPr>
        <w:widowControl w:val="0"/>
        <w:numPr>
          <w:ilvl w:val="1"/>
          <w:numId w:val="15"/>
        </w:numPr>
        <w:tabs>
          <w:tab w:val="left" w:pos="1202"/>
        </w:tabs>
        <w:autoSpaceDE w:val="0"/>
        <w:autoSpaceDN w:val="0"/>
        <w:spacing w:line="274" w:lineRule="exact"/>
        <w:ind w:right="548"/>
        <w:jc w:val="both"/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Основная</w:t>
      </w:r>
      <w:proofErr w:type="spellEnd"/>
      <w:r w:rsidRPr="00CD5B0D">
        <w:rPr>
          <w:rFonts w:ascii="Times New Roman" w:eastAsia="Times New Roman" w:hAnsi="Times New Roman" w:cs="Times New Roman"/>
          <w:b/>
          <w:spacing w:val="-2"/>
          <w:sz w:val="24"/>
          <w:szCs w:val="22"/>
          <w:lang w:val="en-US" w:eastAsia="en-US"/>
        </w:rPr>
        <w:t xml:space="preserve"> </w:t>
      </w: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литература</w:t>
      </w:r>
      <w:proofErr w:type="spellEnd"/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Буравлева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Н.В. Психолого-педагогическое сопровождение образовательного процесса с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учетом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типологических особенностей обучающихся: учебное пособие / Н.А.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Буравлева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. - </w:t>
      </w:r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Томск: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изд-во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2012. - 139</w:t>
      </w:r>
      <w:r w:rsidRPr="00CD5B0D">
        <w:rPr>
          <w:rFonts w:ascii="Times New Roman" w:eastAsia="Times New Roman" w:hAnsi="Times New Roman" w:cs="Times New Roman"/>
          <w:spacing w:val="7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90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Гуревич, П.С. Психология и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педагогика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учебник / П.С. Гуревич, 2012. - 320 с. (ЭБС</w:t>
      </w:r>
      <w:r w:rsidRPr="00CD5B0D">
        <w:rPr>
          <w:rFonts w:ascii="Times New Roman" w:eastAsia="Times New Roman" w:hAnsi="Times New Roman" w:cs="Times New Roman"/>
          <w:spacing w:val="3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«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КнигаФонд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»).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Дружилов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С.А. Основы практической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психологии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учебное пособие / С.А.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Дружилов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. - М.: Флинта, 2013. - 240 с. (ЭБС</w:t>
      </w:r>
      <w:r w:rsidRPr="00CD5B0D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«Лань»).</w:t>
      </w:r>
    </w:p>
    <w:p w:rsidR="00CD5B0D" w:rsidRPr="00CD5B0D" w:rsidRDefault="00CD5B0D" w:rsidP="00CD5B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right="685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В.П. Психологическая служба в образовании: проблема проектирования профессиональной деятельности педагога-психолога /В.П.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И.Л.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Шелехов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Е.В.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Гребенникова.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– </w:t>
      </w:r>
      <w:r w:rsidRPr="00CD5B0D">
        <w:rPr>
          <w:rFonts w:ascii="Times New Roman" w:eastAsia="Times New Roman" w:hAnsi="Times New Roman" w:cs="Times New Roman"/>
          <w:spacing w:val="-5"/>
          <w:sz w:val="24"/>
          <w:szCs w:val="22"/>
          <w:lang w:eastAsia="en-US"/>
        </w:rPr>
        <w:t xml:space="preserve">Томск,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Изд-во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2011. – 388</w:t>
      </w:r>
      <w:r w:rsidRPr="00CD5B0D">
        <w:rPr>
          <w:rFonts w:ascii="Times New Roman" w:eastAsia="Times New Roman" w:hAnsi="Times New Roman" w:cs="Times New Roman"/>
          <w:spacing w:val="13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CD5B0D">
      <w:pPr>
        <w:widowControl w:val="0"/>
        <w:numPr>
          <w:ilvl w:val="1"/>
          <w:numId w:val="15"/>
        </w:numPr>
        <w:tabs>
          <w:tab w:val="left" w:pos="0"/>
          <w:tab w:val="left" w:pos="1202"/>
        </w:tabs>
        <w:autoSpaceDE w:val="0"/>
        <w:autoSpaceDN w:val="0"/>
        <w:spacing w:line="274" w:lineRule="exact"/>
        <w:ind w:left="0" w:right="548" w:firstLine="0"/>
        <w:jc w:val="both"/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Дополнительная</w:t>
      </w:r>
      <w:proofErr w:type="spellEnd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 xml:space="preserve"> </w:t>
      </w:r>
      <w:proofErr w:type="spellStart"/>
      <w:r w:rsidRPr="00CD5B0D">
        <w:rPr>
          <w:rFonts w:ascii="Times New Roman" w:eastAsia="Times New Roman" w:hAnsi="Times New Roman" w:cs="Times New Roman"/>
          <w:b/>
          <w:sz w:val="24"/>
          <w:szCs w:val="22"/>
          <w:lang w:val="en-US" w:eastAsia="en-US"/>
        </w:rPr>
        <w:t>литература</w:t>
      </w:r>
      <w:proofErr w:type="spellEnd"/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9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Венгер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А. Л. Психологическое обследование младших </w:t>
      </w:r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школьников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/ А. Л.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Венгер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pacing w:val="-13"/>
          <w:sz w:val="24"/>
          <w:szCs w:val="22"/>
          <w:lang w:eastAsia="en-US"/>
        </w:rPr>
        <w:t xml:space="preserve">Г.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А. </w:t>
      </w:r>
      <w:proofErr w:type="spellStart"/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>Цукерман</w:t>
      </w:r>
      <w:proofErr w:type="spellEnd"/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– М. : 2003. – 169</w:t>
      </w:r>
      <w:r w:rsidRPr="00CD5B0D">
        <w:rPr>
          <w:rFonts w:ascii="Times New Roman" w:eastAsia="Times New Roman" w:hAnsi="Times New Roman" w:cs="Times New Roman"/>
          <w:spacing w:val="1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7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Изотова Е.И. Психологическая служба в образовательном учреждении / Е.И. Изотова. –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М.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Академия, 2007. –</w:t>
      </w:r>
      <w:r w:rsidRPr="00CD5B0D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286.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Овчарова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Р.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Практическая психология образования / </w:t>
      </w:r>
      <w:r w:rsidRPr="00CD5B0D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Р.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</w:t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Овчарова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. – М. :</w:t>
      </w:r>
      <w:r w:rsidRPr="00CD5B0D">
        <w:rPr>
          <w:rFonts w:ascii="Times New Roman" w:eastAsia="Times New Roman" w:hAnsi="Times New Roman" w:cs="Times New Roman"/>
          <w:spacing w:val="3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2007.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CD5B0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– 445 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1548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Пахомов,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В. П. Психологическая служба в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школьном </w:t>
      </w:r>
      <w:proofErr w:type="gramStart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образовании :</w:t>
      </w:r>
      <w:proofErr w:type="gramEnd"/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учебное пособие / В. П. Пахомов, Л. А. Беляева, О. А. Осоргина [и др.] – </w:t>
      </w:r>
      <w:r w:rsidRPr="00CD5B0D">
        <w:rPr>
          <w:rFonts w:ascii="Times New Roman" w:eastAsia="Times New Roman" w:hAnsi="Times New Roman" w:cs="Times New Roman"/>
          <w:spacing w:val="-6"/>
          <w:sz w:val="24"/>
          <w:szCs w:val="22"/>
          <w:lang w:eastAsia="en-US"/>
        </w:rPr>
        <w:t xml:space="preserve">Томск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: Издательство </w:t>
      </w:r>
      <w:r w:rsidRPr="00CD5B0D">
        <w:rPr>
          <w:rFonts w:ascii="Times New Roman" w:eastAsia="Times New Roman" w:hAnsi="Times New Roman" w:cs="Times New Roman"/>
          <w:spacing w:val="-8"/>
          <w:sz w:val="24"/>
          <w:szCs w:val="22"/>
          <w:lang w:eastAsia="en-US"/>
        </w:rPr>
        <w:t xml:space="preserve">ТГПУ,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2002. - 107</w:t>
      </w:r>
      <w:r w:rsidRPr="00CD5B0D">
        <w:rPr>
          <w:rFonts w:ascii="Times New Roman" w:eastAsia="Times New Roman" w:hAnsi="Times New Roman" w:cs="Times New Roman"/>
          <w:spacing w:val="5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right="688" w:firstLine="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proofErr w:type="spellStart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>Хухлаева</w:t>
      </w:r>
      <w:proofErr w:type="spellEnd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,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О. В. Основы психологического 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консультирования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 психологической коррекции / О. В. </w:t>
      </w:r>
      <w:proofErr w:type="spellStart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>Хухлаева</w:t>
      </w:r>
      <w:proofErr w:type="spellEnd"/>
      <w:r w:rsidRPr="00CD5B0D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.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- М. : 2008. – 202</w:t>
      </w:r>
      <w:r w:rsidRPr="00CD5B0D">
        <w:rPr>
          <w:rFonts w:ascii="Times New Roman" w:eastAsia="Times New Roman" w:hAnsi="Times New Roman" w:cs="Times New Roman"/>
          <w:spacing w:val="1"/>
          <w:sz w:val="24"/>
          <w:szCs w:val="22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2"/>
          <w:lang w:eastAsia="en-US"/>
        </w:rPr>
        <w:t>с.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  <w:tab w:val="left" w:pos="2887"/>
        </w:tabs>
        <w:autoSpaceDE w:val="0"/>
        <w:autoSpaceDN w:val="0"/>
        <w:spacing w:befor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 обеспечения освоения</w:t>
      </w:r>
      <w:r w:rsidRPr="00CD5B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:rsidR="00CD5B0D" w:rsidRPr="00CD5B0D" w:rsidRDefault="00CD5B0D" w:rsidP="00CD5B0D">
      <w:pPr>
        <w:widowControl w:val="0"/>
        <w:tabs>
          <w:tab w:val="left" w:pos="0"/>
        </w:tabs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5B0D" w:rsidRPr="00CD5B0D" w:rsidRDefault="00CD5B0D" w:rsidP="00CD5B0D">
      <w:pPr>
        <w:widowControl w:val="0"/>
        <w:tabs>
          <w:tab w:val="left" w:pos="0"/>
          <w:tab w:val="left" w:pos="4340"/>
        </w:tabs>
        <w:autoSpaceDE w:val="0"/>
        <w:autoSpaceDN w:val="0"/>
        <w:spacing w:before="1"/>
        <w:ind w:right="6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изучении  </w:t>
      </w:r>
      <w:r w:rsidRPr="00CD5B0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полезно посетить следующие Интернет-ресурсы, электронные информационные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источники:</w:t>
      </w:r>
    </w:p>
    <w:p w:rsidR="00CD5B0D" w:rsidRPr="00CD5B0D" w:rsidRDefault="00454E42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psylib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myword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Библиотека портала «Мое слово»,</w:t>
      </w:r>
    </w:p>
    <w:p w:rsidR="00CD5B0D" w:rsidRPr="00CD5B0D" w:rsidRDefault="00454E42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4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psycheya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pacing w:val="52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Психея</w:t>
      </w:r>
    </w:p>
    <w:p w:rsidR="00CD5B0D" w:rsidRPr="00CD5B0D" w:rsidRDefault="00454E42" w:rsidP="00CD5B0D">
      <w:pPr>
        <w:widowControl w:val="0"/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5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vygotsky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mgppu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Международная кафедра культурно-исторической психологии</w:t>
      </w:r>
    </w:p>
    <w:p w:rsidR="00CD5B0D" w:rsidRDefault="00454E42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6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follow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proofErr w:type="spellStart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proofErr w:type="spellEnd"/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Познай себя</w:t>
      </w:r>
      <w:r w:rsid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окружающих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  <w:tab w:val="left" w:pos="3433"/>
        </w:tabs>
        <w:autoSpaceDE w:val="0"/>
        <w:autoSpaceDN w:val="0"/>
        <w:ind w:right="48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17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rin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</w:t>
      </w:r>
      <w:hyperlink r:id="rId18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psyberia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Psyberia</w:t>
      </w:r>
      <w:proofErr w:type="spellEnd"/>
    </w:p>
    <w:p w:rsidR="00CD5B0D" w:rsidRDefault="00454E42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9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psihologija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biz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Психология как наука </w:t>
      </w:r>
      <w:hyperlink r:id="rId20"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psyedu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="00CD5B0D"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="00CD5B0D"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r w:rsidR="00CD5B0D"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Психологическая наука и образование</w:t>
      </w:r>
    </w:p>
    <w:p w:rsidR="00CD5B0D" w:rsidRPr="00CD5B0D" w:rsidRDefault="00CD5B0D" w:rsidP="00CD5B0D">
      <w:pPr>
        <w:widowControl w:val="0"/>
        <w:tabs>
          <w:tab w:val="left" w:pos="0"/>
          <w:tab w:val="left" w:pos="2725"/>
        </w:tabs>
        <w:autoSpaceDE w:val="0"/>
        <w:autoSpaceDN w:val="0"/>
        <w:ind w:right="379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1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psyparents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Детская психология для родителей </w:t>
      </w:r>
      <w:hyperlink r:id="rId22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psyholognew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com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помощь психологу </w:t>
      </w:r>
      <w:hyperlink r:id="rId23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detisite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ab/>
      </w:r>
      <w:proofErr w:type="spellStart"/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Детисайт</w:t>
      </w:r>
      <w:proofErr w:type="spellEnd"/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4"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childpsy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index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.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 w:eastAsia="en-US"/>
          </w:rPr>
          <w:t>php</w:t>
        </w:r>
        <w:r w:rsidRPr="00CD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en-US"/>
          </w:rPr>
          <w:t>/</w:t>
        </w:r>
      </w:hyperlink>
      <w:r w:rsidRPr="00CD5B0D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</w:t>
      </w:r>
      <w:r w:rsidRPr="00CD5B0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D5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</w:p>
    <w:p w:rsidR="00CD5B0D" w:rsidRPr="00EF498D" w:rsidRDefault="00CD5B0D" w:rsidP="00EF498D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CD5B0D" w:rsidRPr="00E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A2" w:rsidRDefault="009C06A2" w:rsidP="00EF498D">
      <w:r>
        <w:separator/>
      </w:r>
    </w:p>
  </w:endnote>
  <w:endnote w:type="continuationSeparator" w:id="0">
    <w:p w:rsidR="009C06A2" w:rsidRDefault="009C06A2" w:rsidP="00EF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2849"/>
      <w:docPartObj>
        <w:docPartGallery w:val="Page Numbers (Bottom of Page)"/>
        <w:docPartUnique/>
      </w:docPartObj>
    </w:sdtPr>
    <w:sdtEndPr/>
    <w:sdtContent>
      <w:p w:rsidR="00CD5B0D" w:rsidRDefault="00CD5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20">
          <w:rPr>
            <w:noProof/>
          </w:rPr>
          <w:t>19</w:t>
        </w:r>
        <w:r>
          <w:fldChar w:fldCharType="end"/>
        </w:r>
      </w:p>
    </w:sdtContent>
  </w:sdt>
  <w:p w:rsidR="00CD5B0D" w:rsidRDefault="00CD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A2" w:rsidRDefault="009C06A2" w:rsidP="00EF498D">
      <w:r>
        <w:separator/>
      </w:r>
    </w:p>
  </w:footnote>
  <w:footnote w:type="continuationSeparator" w:id="0">
    <w:p w:rsidR="009C06A2" w:rsidRDefault="009C06A2" w:rsidP="00EF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4058D"/>
    <w:multiLevelType w:val="multilevel"/>
    <w:tmpl w:val="55145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9" w15:restartNumberingAfterBreak="0">
    <w:nsid w:val="23DE266C"/>
    <w:multiLevelType w:val="hybridMultilevel"/>
    <w:tmpl w:val="5896FB8E"/>
    <w:lvl w:ilvl="0" w:tplc="123A832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</w:rPr>
    </w:lvl>
    <w:lvl w:ilvl="1" w:tplc="E45678A6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D54A0F1A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AD30897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72DCFA16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6DE54EA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17876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57E0AD76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FD962F78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0" w15:restartNumberingAfterBreak="0">
    <w:nsid w:val="29D46DE7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3654"/>
    <w:multiLevelType w:val="hybridMultilevel"/>
    <w:tmpl w:val="E720726A"/>
    <w:lvl w:ilvl="0" w:tplc="DD686868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7A83000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C7BE8260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2C1EE0E2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1D4366C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4F84B76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CDAC09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0762B1C2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05E0A00A">
      <w:numFmt w:val="bullet"/>
      <w:lvlText w:val="•"/>
      <w:lvlJc w:val="left"/>
      <w:pPr>
        <w:ind w:left="8607" w:hanging="360"/>
      </w:pPr>
      <w:rPr>
        <w:rFonts w:hint="default"/>
      </w:rPr>
    </w:lvl>
  </w:abstractNum>
  <w:abstractNum w:abstractNumId="1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3CF2B09"/>
    <w:multiLevelType w:val="hybridMultilevel"/>
    <w:tmpl w:val="62EEA97C"/>
    <w:lvl w:ilvl="0" w:tplc="80CEE8FA">
      <w:start w:val="1"/>
      <w:numFmt w:val="decimal"/>
      <w:lvlText w:val="%1."/>
      <w:lvlJc w:val="left"/>
      <w:pPr>
        <w:ind w:left="1141" w:hanging="360"/>
      </w:pPr>
      <w:rPr>
        <w:rFonts w:hint="default"/>
        <w:spacing w:val="-15"/>
        <w:w w:val="100"/>
      </w:rPr>
    </w:lvl>
    <w:lvl w:ilvl="1" w:tplc="586487EA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086014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9F22F5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864184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D07E2398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E780CA50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06DC89D2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0885740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4" w15:restartNumberingAfterBreak="0">
    <w:nsid w:val="485E7A21"/>
    <w:multiLevelType w:val="hybridMultilevel"/>
    <w:tmpl w:val="129EA2DC"/>
    <w:lvl w:ilvl="0" w:tplc="3B3A8908">
      <w:start w:val="1"/>
      <w:numFmt w:val="decimal"/>
      <w:lvlText w:val="%1."/>
      <w:lvlJc w:val="left"/>
      <w:pPr>
        <w:ind w:left="141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1707382">
      <w:numFmt w:val="bullet"/>
      <w:lvlText w:val="•"/>
      <w:lvlJc w:val="left"/>
      <w:pPr>
        <w:ind w:left="2324" w:hanging="428"/>
      </w:pPr>
      <w:rPr>
        <w:rFonts w:hint="default"/>
      </w:rPr>
    </w:lvl>
    <w:lvl w:ilvl="2" w:tplc="D8C69EA8">
      <w:numFmt w:val="bullet"/>
      <w:lvlText w:val="•"/>
      <w:lvlJc w:val="left"/>
      <w:pPr>
        <w:ind w:left="3229" w:hanging="428"/>
      </w:pPr>
      <w:rPr>
        <w:rFonts w:hint="default"/>
      </w:rPr>
    </w:lvl>
    <w:lvl w:ilvl="3" w:tplc="3EA6DBD2">
      <w:numFmt w:val="bullet"/>
      <w:lvlText w:val="•"/>
      <w:lvlJc w:val="left"/>
      <w:pPr>
        <w:ind w:left="4133" w:hanging="428"/>
      </w:pPr>
      <w:rPr>
        <w:rFonts w:hint="default"/>
      </w:rPr>
    </w:lvl>
    <w:lvl w:ilvl="4" w:tplc="9E6AB090">
      <w:numFmt w:val="bullet"/>
      <w:lvlText w:val="•"/>
      <w:lvlJc w:val="left"/>
      <w:pPr>
        <w:ind w:left="5038" w:hanging="428"/>
      </w:pPr>
      <w:rPr>
        <w:rFonts w:hint="default"/>
      </w:rPr>
    </w:lvl>
    <w:lvl w:ilvl="5" w:tplc="356E1FAC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6308A3AE">
      <w:numFmt w:val="bullet"/>
      <w:lvlText w:val="•"/>
      <w:lvlJc w:val="left"/>
      <w:pPr>
        <w:ind w:left="6847" w:hanging="428"/>
      </w:pPr>
      <w:rPr>
        <w:rFonts w:hint="default"/>
      </w:rPr>
    </w:lvl>
    <w:lvl w:ilvl="7" w:tplc="E9C6CD86">
      <w:numFmt w:val="bullet"/>
      <w:lvlText w:val="•"/>
      <w:lvlJc w:val="left"/>
      <w:pPr>
        <w:ind w:left="7752" w:hanging="428"/>
      </w:pPr>
      <w:rPr>
        <w:rFonts w:hint="default"/>
      </w:rPr>
    </w:lvl>
    <w:lvl w:ilvl="8" w:tplc="4586AB78">
      <w:numFmt w:val="bullet"/>
      <w:lvlText w:val="•"/>
      <w:lvlJc w:val="left"/>
      <w:pPr>
        <w:ind w:left="8657" w:hanging="428"/>
      </w:pPr>
      <w:rPr>
        <w:rFonts w:hint="default"/>
      </w:rPr>
    </w:lvl>
  </w:abstractNum>
  <w:abstractNum w:abstractNumId="15" w15:restartNumberingAfterBreak="0">
    <w:nsid w:val="4D5C0A06"/>
    <w:multiLevelType w:val="hybridMultilevel"/>
    <w:tmpl w:val="661CD05A"/>
    <w:lvl w:ilvl="0" w:tplc="B25E5FE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DF6D65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837A7162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4768BE8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E5C0A55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6A442EF2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8A763DFE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AB009EDC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ECCE26C6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6" w15:restartNumberingAfterBreak="0">
    <w:nsid w:val="5A4546A5"/>
    <w:multiLevelType w:val="hybridMultilevel"/>
    <w:tmpl w:val="F95619FE"/>
    <w:lvl w:ilvl="0" w:tplc="0419000F">
      <w:start w:val="1"/>
      <w:numFmt w:val="decimal"/>
      <w:lvlText w:val="%1."/>
      <w:lvlJc w:val="left"/>
      <w:pPr>
        <w:ind w:left="4426" w:hanging="360"/>
      </w:pPr>
    </w:lvl>
    <w:lvl w:ilvl="1" w:tplc="04190019" w:tentative="1">
      <w:start w:val="1"/>
      <w:numFmt w:val="lowerLetter"/>
      <w:lvlText w:val="%2."/>
      <w:lvlJc w:val="left"/>
      <w:pPr>
        <w:ind w:left="5146" w:hanging="360"/>
      </w:pPr>
    </w:lvl>
    <w:lvl w:ilvl="2" w:tplc="0419001B" w:tentative="1">
      <w:start w:val="1"/>
      <w:numFmt w:val="lowerRoman"/>
      <w:lvlText w:val="%3."/>
      <w:lvlJc w:val="right"/>
      <w:pPr>
        <w:ind w:left="5866" w:hanging="180"/>
      </w:pPr>
    </w:lvl>
    <w:lvl w:ilvl="3" w:tplc="0419000F" w:tentative="1">
      <w:start w:val="1"/>
      <w:numFmt w:val="decimal"/>
      <w:lvlText w:val="%4."/>
      <w:lvlJc w:val="left"/>
      <w:pPr>
        <w:ind w:left="6586" w:hanging="360"/>
      </w:pPr>
    </w:lvl>
    <w:lvl w:ilvl="4" w:tplc="04190019" w:tentative="1">
      <w:start w:val="1"/>
      <w:numFmt w:val="lowerLetter"/>
      <w:lvlText w:val="%5."/>
      <w:lvlJc w:val="left"/>
      <w:pPr>
        <w:ind w:left="7306" w:hanging="360"/>
      </w:pPr>
    </w:lvl>
    <w:lvl w:ilvl="5" w:tplc="0419001B" w:tentative="1">
      <w:start w:val="1"/>
      <w:numFmt w:val="lowerRoman"/>
      <w:lvlText w:val="%6."/>
      <w:lvlJc w:val="right"/>
      <w:pPr>
        <w:ind w:left="8026" w:hanging="180"/>
      </w:pPr>
    </w:lvl>
    <w:lvl w:ilvl="6" w:tplc="0419000F" w:tentative="1">
      <w:start w:val="1"/>
      <w:numFmt w:val="decimal"/>
      <w:lvlText w:val="%7."/>
      <w:lvlJc w:val="left"/>
      <w:pPr>
        <w:ind w:left="8746" w:hanging="360"/>
      </w:pPr>
    </w:lvl>
    <w:lvl w:ilvl="7" w:tplc="04190019" w:tentative="1">
      <w:start w:val="1"/>
      <w:numFmt w:val="lowerLetter"/>
      <w:lvlText w:val="%8."/>
      <w:lvlJc w:val="left"/>
      <w:pPr>
        <w:ind w:left="9466" w:hanging="360"/>
      </w:pPr>
    </w:lvl>
    <w:lvl w:ilvl="8" w:tplc="0419001B" w:tentative="1">
      <w:start w:val="1"/>
      <w:numFmt w:val="lowerRoman"/>
      <w:lvlText w:val="%9."/>
      <w:lvlJc w:val="right"/>
      <w:pPr>
        <w:ind w:left="10186" w:hanging="180"/>
      </w:pPr>
    </w:lvl>
  </w:abstractNum>
  <w:abstractNum w:abstractNumId="17" w15:restartNumberingAfterBreak="0">
    <w:nsid w:val="607F2D37"/>
    <w:multiLevelType w:val="hybridMultilevel"/>
    <w:tmpl w:val="B762A432"/>
    <w:lvl w:ilvl="0" w:tplc="C35ACAA6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CC9E4132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6E88AEDE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ECE23A76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C4CE34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50052FE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2A7EAFAA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A32819E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2616851E">
      <w:numFmt w:val="bullet"/>
      <w:lvlText w:val="•"/>
      <w:lvlJc w:val="left"/>
      <w:pPr>
        <w:ind w:left="8601" w:hanging="360"/>
      </w:pPr>
      <w:rPr>
        <w:rFonts w:hint="default"/>
      </w:rPr>
    </w:lvl>
  </w:abstractNum>
  <w:abstractNum w:abstractNumId="18" w15:restartNumberingAfterBreak="0">
    <w:nsid w:val="663663C0"/>
    <w:multiLevelType w:val="hybridMultilevel"/>
    <w:tmpl w:val="104C884A"/>
    <w:lvl w:ilvl="0" w:tplc="2A6E0B1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DB4F6C8">
      <w:numFmt w:val="bullet"/>
      <w:lvlText w:val="•"/>
      <w:lvlJc w:val="left"/>
      <w:pPr>
        <w:ind w:left="1424" w:hanging="240"/>
      </w:pPr>
      <w:rPr>
        <w:rFonts w:hint="default"/>
      </w:rPr>
    </w:lvl>
    <w:lvl w:ilvl="2" w:tplc="0576E0CA"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504267E2">
      <w:numFmt w:val="bullet"/>
      <w:lvlText w:val="•"/>
      <w:lvlJc w:val="left"/>
      <w:pPr>
        <w:ind w:left="3433" w:hanging="240"/>
      </w:pPr>
      <w:rPr>
        <w:rFonts w:hint="default"/>
      </w:rPr>
    </w:lvl>
    <w:lvl w:ilvl="4" w:tplc="A476ACCE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E17C13EC"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811CB3B8"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3BA8057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C24C6D90">
      <w:numFmt w:val="bullet"/>
      <w:lvlText w:val="•"/>
      <w:lvlJc w:val="left"/>
      <w:pPr>
        <w:ind w:left="8457" w:hanging="240"/>
      </w:pPr>
      <w:rPr>
        <w:rFonts w:hint="default"/>
      </w:rPr>
    </w:lvl>
  </w:abstractNum>
  <w:abstractNum w:abstractNumId="19" w15:restartNumberingAfterBreak="0">
    <w:nsid w:val="6906681A"/>
    <w:multiLevelType w:val="hybridMultilevel"/>
    <w:tmpl w:val="C12644EA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E"/>
    <w:rsid w:val="000C73AD"/>
    <w:rsid w:val="001826AC"/>
    <w:rsid w:val="00261BF3"/>
    <w:rsid w:val="003362D2"/>
    <w:rsid w:val="004273FE"/>
    <w:rsid w:val="00454E42"/>
    <w:rsid w:val="005A3133"/>
    <w:rsid w:val="006F6848"/>
    <w:rsid w:val="00821F30"/>
    <w:rsid w:val="009C06A2"/>
    <w:rsid w:val="00B17020"/>
    <w:rsid w:val="00CD5B0D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2D3F-B5A5-408E-A11A-0DB77B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8D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8D"/>
    <w:rPr>
      <w:rFonts w:ascii="Calibri" w:eastAsia="Calibri" w:hAnsi="Calibri" w:cs="Arial"/>
      <w:sz w:val="20"/>
      <w:szCs w:val="20"/>
      <w:lang w:eastAsia="ru-RU"/>
    </w:rPr>
  </w:style>
  <w:style w:type="paragraph" w:customStyle="1" w:styleId="Preformatted">
    <w:name w:val="Preformatted"/>
    <w:basedOn w:val="a"/>
    <w:rsid w:val="00EF49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F49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3362D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3362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D5B0D"/>
    <w:pPr>
      <w:widowControl w:val="0"/>
      <w:autoSpaceDE w:val="0"/>
      <w:autoSpaceDN w:val="0"/>
      <w:ind w:left="681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CD5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1"/>
    <w:qFormat/>
    <w:rsid w:val="00CD5B0D"/>
    <w:pPr>
      <w:widowControl w:val="0"/>
      <w:autoSpaceDE w:val="0"/>
      <w:autoSpaceDN w:val="0"/>
      <w:ind w:left="681" w:right="548" w:firstLine="709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ylib.myword.ru/" TargetMode="External"/><Relationship Id="rId18" Type="http://schemas.openxmlformats.org/officeDocument/2006/relationships/hyperlink" Target="http://psyberi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yparent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.baltinform.ru/Skills/Edit/688" TargetMode="External"/><Relationship Id="rId17" Type="http://schemas.openxmlformats.org/officeDocument/2006/relationships/hyperlink" Target="http://psy.ri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llow.ru/" TargetMode="External"/><Relationship Id="rId20" Type="http://schemas.openxmlformats.org/officeDocument/2006/relationships/hyperlink" Target="http://www.psy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.baltinform.ru/Skills/Edit/688" TargetMode="External"/><Relationship Id="rId24" Type="http://schemas.openxmlformats.org/officeDocument/2006/relationships/hyperlink" Target="http://www.childpsy.ru/index.ph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gotsky.mgppu.ru/" TargetMode="External"/><Relationship Id="rId23" Type="http://schemas.openxmlformats.org/officeDocument/2006/relationships/hyperlink" Target="http://www.detisite.ru/" TargetMode="External"/><Relationship Id="rId10" Type="http://schemas.openxmlformats.org/officeDocument/2006/relationships/hyperlink" Target="https://obr.baltinform.ru/Skills/Edit/688" TargetMode="External"/><Relationship Id="rId19" Type="http://schemas.openxmlformats.org/officeDocument/2006/relationships/hyperlink" Target="http://psihologija.bi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eya.ru/" TargetMode="External"/><Relationship Id="rId22" Type="http://schemas.openxmlformats.org/officeDocument/2006/relationships/hyperlink" Target="http://www.psyhologn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7421-F00F-4C95-AA5B-0D2FEAB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2019-06-25T08:09:00Z</dcterms:created>
  <dcterms:modified xsi:type="dcterms:W3CDTF">2019-06-26T12:15:00Z</dcterms:modified>
</cp:coreProperties>
</file>