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A7" w:rsidRDefault="00AE23A7" w:rsidP="00AE2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00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по ковид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3A7" w:rsidRDefault="00AE23A7" w:rsidP="00AE2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7AC" w:rsidRDefault="00504F4D" w:rsidP="00AE23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4F4D">
        <w:rPr>
          <w:rFonts w:ascii="Times New Roman" w:hAnsi="Times New Roman" w:cs="Times New Roman"/>
          <w:sz w:val="28"/>
          <w:szCs w:val="28"/>
        </w:rPr>
        <w:lastRenderedPageBreak/>
        <w:t>области, определить порядок проведения мероприятий по обеспечению санитарно</w:t>
      </w:r>
      <w:r w:rsidR="00D557AC">
        <w:rPr>
          <w:rFonts w:ascii="Times New Roman" w:hAnsi="Times New Roman" w:cs="Times New Roman"/>
          <w:sz w:val="28"/>
          <w:szCs w:val="28"/>
        </w:rPr>
        <w:t>-</w:t>
      </w:r>
      <w:r w:rsidRPr="00504F4D">
        <w:rPr>
          <w:rFonts w:ascii="Times New Roman" w:hAnsi="Times New Roman" w:cs="Times New Roman"/>
          <w:sz w:val="28"/>
          <w:szCs w:val="28"/>
        </w:rPr>
        <w:t xml:space="preserve">эпидемиологической безопасности обучающихся образовательной организации, определив соответствующие полномочия и ответственность персонала.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1.5. Перед началом образовательной деятельности необходимо провести подробный инструктаж штатного персонала, а также персонала, привлекаемого на условиях внутреннего и внешнего совместительства (при необходимости), об ответственности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за сохранение здоровья и безопасности обучающихся в период распространения COVID-19.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1.6. Организация образовательной деятельности в период высокого риска распространения COVID-19 за счет пребывания обучающихся в помещениях должна обеспечивать минимизацию контактных видов работ как во взаимодействии между обучающимися и педагогическими работниками, так и между самими обучающимися. Первоочередные ограничения должны предусматривать сохранение запрета на проведение массовых мероприятий (включая проведение </w:t>
      </w:r>
      <w:r w:rsidR="00D557AC">
        <w:rPr>
          <w:rFonts w:ascii="Times New Roman" w:hAnsi="Times New Roman" w:cs="Times New Roman"/>
          <w:sz w:val="28"/>
          <w:szCs w:val="28"/>
        </w:rPr>
        <w:t>сборов, конкурсов</w:t>
      </w:r>
      <w:r w:rsidRPr="00504F4D">
        <w:rPr>
          <w:rFonts w:ascii="Times New Roman" w:hAnsi="Times New Roman" w:cs="Times New Roman"/>
          <w:sz w:val="28"/>
          <w:szCs w:val="28"/>
        </w:rPr>
        <w:t>, мероприятий, посвященных выпуску из образовательных организаций и т.д.).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 1.7. Ограничения должны предусматривать также сокращение времени длительного пребывания обучающихся, осваивающих программы среднего профессионального образования, в одном помещении и обеспечивать возможность перехода на индивидуальную работу с обучающимися или работу в малых группах.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1.8. Ответственность директора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557AC">
        <w:rPr>
          <w:rFonts w:ascii="Times New Roman" w:hAnsi="Times New Roman" w:cs="Times New Roman"/>
          <w:sz w:val="28"/>
          <w:szCs w:val="28"/>
        </w:rPr>
        <w:t>и</w:t>
      </w:r>
      <w:r w:rsidRPr="00504F4D">
        <w:rPr>
          <w:rFonts w:ascii="Times New Roman" w:hAnsi="Times New Roman" w:cs="Times New Roman"/>
          <w:sz w:val="28"/>
          <w:szCs w:val="28"/>
        </w:rPr>
        <w:t xml:space="preserve"> в период поэтапного возобновления режима очного освоения образовательной программы предусматривает организацию ежедневного перед началом образовательной деятельности «входного фильтра» с проведением бесконтактного контроля температуры тела обучающихся, педагогических, административных работников, дежурного персонала и иных посетителей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с обязательным отстранением от нахождения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1.9. При входе в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 xml:space="preserve"> необходимо обеспечить обязательную организацию мест обработки рук кожными антисептиками, </w:t>
      </w:r>
      <w:r w:rsidRPr="00504F4D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1.10. Перед началом учебных занятий необходимо проведение генеральной уборки помещений с применением дезинфицирующих средств по вирусному режиму.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>1.11. При выявлении случаев повышения температуры ответственным за обеспечение санитарно-эпидемиологических и профилактических мероприятий необходимо осуществить изоляцию лица с признаками заболевания до принятия соответствующих конкретной ситуации решений. В случаях, связанных с риском заболевания обучающихся, проинформировать родителей или законных представителей обучающегося, и с их разрешения обратиться за экстренной медицинской помощью.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1.12. Ответственность директора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557AC">
        <w:rPr>
          <w:rFonts w:ascii="Times New Roman" w:hAnsi="Times New Roman" w:cs="Times New Roman"/>
          <w:sz w:val="28"/>
          <w:szCs w:val="28"/>
        </w:rPr>
        <w:t>и</w:t>
      </w:r>
      <w:r w:rsidRPr="00504F4D">
        <w:rPr>
          <w:rFonts w:ascii="Times New Roman" w:hAnsi="Times New Roman" w:cs="Times New Roman"/>
          <w:sz w:val="28"/>
          <w:szCs w:val="28"/>
        </w:rPr>
        <w:t xml:space="preserve"> включает в себя исполнение всех требований по обеспечению безопасного пребывания обучающихся на территории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557AC">
        <w:rPr>
          <w:rFonts w:ascii="Times New Roman" w:hAnsi="Times New Roman" w:cs="Times New Roman"/>
          <w:sz w:val="28"/>
          <w:szCs w:val="28"/>
        </w:rPr>
        <w:t>и</w:t>
      </w:r>
      <w:r w:rsidRPr="00504F4D">
        <w:rPr>
          <w:rFonts w:ascii="Times New Roman" w:hAnsi="Times New Roman" w:cs="Times New Roman"/>
          <w:sz w:val="28"/>
          <w:szCs w:val="28"/>
        </w:rPr>
        <w:t xml:space="preserve">. В связи с этим рекомендуется соблюдение следующих условий: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− организация учебных занятий без привлечения посторонних лиц, не являющихся обучающимися и сотрудниками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557AC">
        <w:rPr>
          <w:rFonts w:ascii="Times New Roman" w:hAnsi="Times New Roman" w:cs="Times New Roman"/>
          <w:sz w:val="28"/>
          <w:szCs w:val="28"/>
        </w:rPr>
        <w:t>и</w:t>
      </w:r>
      <w:r w:rsidRPr="00504F4D">
        <w:rPr>
          <w:rFonts w:ascii="Times New Roman" w:hAnsi="Times New Roman" w:cs="Times New Roman"/>
          <w:sz w:val="28"/>
          <w:szCs w:val="28"/>
        </w:rPr>
        <w:t xml:space="preserve">; − организация рабочего места каждого обучающегося с соблюдением принципа социального </w:t>
      </w:r>
      <w:proofErr w:type="spellStart"/>
      <w:r w:rsidRPr="00504F4D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− ограничение перемещения обучающихся во время учебных занятий плановых перерывов между учебными занятиями (перемены) (в том числе выход за пределы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>, перемещение внутри) с соблюдением рекомендуемого расстояния;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 − формирование расписания учебных занятий в помещениях с соблюдением временного интервала не менее 20 минут между отдельными учебными группами/подгруппами, для исключения контакта между ними; − исключение ожидания обучающихся внутри 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(скопление обучающихся с нарушением принципа социального </w:t>
      </w:r>
      <w:proofErr w:type="spellStart"/>
      <w:r w:rsidRPr="00504F4D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(1,5 м));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>− обеззараживание воздуха в помещениях путем использования бактерицидных облучателей-</w:t>
      </w:r>
      <w:proofErr w:type="spellStart"/>
      <w:r w:rsidRPr="00504F4D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, разрешенных для применения </w:t>
      </w:r>
      <w:r w:rsidRPr="00504F4D">
        <w:rPr>
          <w:rFonts w:ascii="Times New Roman" w:hAnsi="Times New Roman" w:cs="Times New Roman"/>
          <w:sz w:val="28"/>
          <w:szCs w:val="28"/>
        </w:rPr>
        <w:lastRenderedPageBreak/>
        <w:t xml:space="preserve">в присутствии людей, в соответствии с паспортом на соответствующее оборудование;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>− обеспечение условий для соблюдения правил личной гигиены обучающихся и педагогов,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 косметической продукции (жидкости, лосьоны, гели, одноразовые салфетки) с аналогичным содержанием спиртов; − использование обучающимися и педагогами средств индивидуальной защиты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 − проведение проветривания помещений каждые 2 часа;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− проведение влажной уборки помещений после учебных занятий каждой учебной группы/подгруппы с применением дезинфицирующих средств </w:t>
      </w:r>
      <w:proofErr w:type="spellStart"/>
      <w:r w:rsidRPr="00504F4D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действия, а также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режиму; − проведение дезинфекции используемого инструмента и/или оборудования, и/или макетов, и/или многоразовых расходных материалов (при их наличии) вирусному режиму после каждой учебной группы/подгруппы; − обеспечение подтверждения проведения дезинфекционных мероприятий, позволяющее оценить объем, качество и своевременность проведенных дезинфекционных мероприятий;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− организацию контроля за применением обучающимися и педагогами средств индивидуальной защиты; − запрет входа в помещения во время учебных занятий лиц, не связанных с его проведением (другие педагоги, обучающиеся других учебных групп, административные работники и иные сотрудники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557AC">
        <w:rPr>
          <w:rFonts w:ascii="Times New Roman" w:hAnsi="Times New Roman" w:cs="Times New Roman"/>
          <w:sz w:val="28"/>
          <w:szCs w:val="28"/>
        </w:rPr>
        <w:t>и</w:t>
      </w:r>
      <w:r w:rsidRPr="00504F4D">
        <w:rPr>
          <w:rFonts w:ascii="Times New Roman" w:hAnsi="Times New Roman" w:cs="Times New Roman"/>
          <w:sz w:val="28"/>
          <w:szCs w:val="28"/>
        </w:rPr>
        <w:t xml:space="preserve">); − запрет приема пищи на рабочих местах, выделение для приема пищи специально отведенной комнаты с оборудованной раковиной для мытья рук и дозатором для обработки рук кожным антисептиком.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1.13. Перед началом работы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557AC">
        <w:rPr>
          <w:rFonts w:ascii="Times New Roman" w:hAnsi="Times New Roman" w:cs="Times New Roman"/>
          <w:sz w:val="28"/>
          <w:szCs w:val="28"/>
        </w:rPr>
        <w:t xml:space="preserve">и </w:t>
      </w:r>
      <w:r w:rsidRPr="00504F4D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 − проведение генеральной уборки всех помещений с применением дезинфицирующих средств по вирусному режиму; −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назад);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lastRenderedPageBreak/>
        <w:t>− проведение инструктажа сотрудников, а также персонала, привлекаемого на условиях внутреннего и внешнего совместительства (при необходимости), об ответственности за сохранение здоровья и безопасности обучающихся в период распространения COVID-19.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 1.14. Обеспечение условий для гигиенической обработки рук с применением антисептических средств в холле при входе в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 xml:space="preserve">, в местах общего пользования, помещениях для приема пищи, санитарных узлах, а также обеспечение условий для соблюдения правил личной гигиены (постоянное наличие средств для мытья рук, одноразовых или </w:t>
      </w:r>
      <w:proofErr w:type="spellStart"/>
      <w:r w:rsidRPr="00504F4D">
        <w:rPr>
          <w:rFonts w:ascii="Times New Roman" w:hAnsi="Times New Roman" w:cs="Times New Roman"/>
          <w:sz w:val="28"/>
          <w:szCs w:val="28"/>
        </w:rPr>
        <w:t>электрополотенец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в умывальниках, туалетной бумаги в туалетных комнатах). 1.15. Проведение в помещениях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557AC">
        <w:rPr>
          <w:rFonts w:ascii="Times New Roman" w:hAnsi="Times New Roman" w:cs="Times New Roman"/>
          <w:sz w:val="28"/>
          <w:szCs w:val="28"/>
        </w:rPr>
        <w:t>и</w:t>
      </w:r>
      <w:r w:rsidRPr="00504F4D">
        <w:rPr>
          <w:rFonts w:ascii="Times New Roman" w:hAnsi="Times New Roman" w:cs="Times New Roman"/>
          <w:sz w:val="28"/>
          <w:szCs w:val="28"/>
        </w:rPr>
        <w:t xml:space="preserve"> ежедневной влажной уборки и еженедельной генеральной уборки с применением дезинфекционных средств с противовирусным действием. Проведение обработки всех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2 раз день, в том числе по окончании учебного процесса.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1.16.Проведение обеззараживания воздуха с использованием оборудования, разрешенного для применения в присутствии людей.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1.17. Организация проветривания учебных помещений во время перерывов и зон рекреации во время занятий.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1.18. Организация «входного фильтра» всех лиц, входящих в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 xml:space="preserve">, с обязательным проведением термометрии бесконтактным способом. Не допускаются в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 xml:space="preserve"> лица с признаками инфекционных заболеваний (повышенная температура, кашель, насморк).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1.19. 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 или прихода родителей (законных представителей) для лиц, младше 18 лет.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1.20. Не допускать скопления </w:t>
      </w:r>
      <w:r w:rsidR="00D557AC">
        <w:rPr>
          <w:rFonts w:ascii="Times New Roman" w:hAnsi="Times New Roman" w:cs="Times New Roman"/>
          <w:sz w:val="28"/>
          <w:szCs w:val="28"/>
        </w:rPr>
        <w:t>обучающихся</w:t>
      </w:r>
      <w:r w:rsidRPr="00504F4D">
        <w:rPr>
          <w:rFonts w:ascii="Times New Roman" w:hAnsi="Times New Roman" w:cs="Times New Roman"/>
          <w:sz w:val="28"/>
          <w:szCs w:val="28"/>
        </w:rPr>
        <w:t xml:space="preserve"> (в том числе в холлах, коридорах, при входе в аудитории (помещения, здания).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1.21. При получении информации о подтверждении диагноза COVID-19 у студентов, педагогического состава, персонала объем и перечень необходимых противоэпидемических мероприятий определяют должностные лица, осуществляющие санитарно-эпидемиологический надзор в порядке, установленном законодательством.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lastRenderedPageBreak/>
        <w:t xml:space="preserve">1.22. В случае поступления информации об обучающихся, работниках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, зараженных новой </w:t>
      </w:r>
      <w:proofErr w:type="spellStart"/>
      <w:r w:rsidRPr="00504F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инфекцией, образовательный процесс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(группе) приостанавливается на 14 дней (карантин) с даты последнего посещения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заболевшим; в течение суток направляются в областное государственное учреждение здравоохранения сведения о контактах заболевшего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; обеспечивается проведение обработки всех помещений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с использованием средств, применяемых для обеззараживания объектов при вирусных инфекциях, в соответствии с инструкцией по их применению.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1.23. В случае поступления информации об обучающихся, работниках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, контактировавших с инфицированными гражданами за последние 2 недели, выявленные обучающиеся к образовательному процессу, работники - к работе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не допускаются; обеспечивается проведение обработки всех помещений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с использованием средств, применяемых для обеззараживания объектов при вирусных инфекциях, в соответствии с инструкцией по их применению.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1.24. В случае выявления обучающихся с признаками инфекционных заболеваний (респираторными, кишечными, повышенной температурой тела), в том числе проживающих в общежитии, незамедлительно принимаются меры для отстранения от учебы данных лиц; принимаются меры для информирования родителей несовершеннолетних обучающихся о признаках заболевания у детей, а также областные государственные учреждения здравоохранения о признаках заболевания у совершеннолетних обучающихся.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1.25. В случае выявления работников с признаками инфекционных заболеваний (респираторными, кишечными, повышенной температурой тела, кашель, насморк) незамедлительно принимаются меры для отстранения от работы данных лиц до стабилизации состояния здоровья.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1.26. Допуск обучающегося, работника образовательной организации, перенесших заболевание или контактировавших с инфицированными гражданами за последние 2 недели, к обучению, работе в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медицинского заключения врача об отсутствии медицинских противопоказаний для пребывания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1.27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совместно с медицинскими работниками областных государственных учреждений здравоохранения К</w:t>
      </w:r>
      <w:r w:rsidR="00D557AC">
        <w:rPr>
          <w:rFonts w:ascii="Times New Roman" w:hAnsi="Times New Roman" w:cs="Times New Roman"/>
          <w:sz w:val="28"/>
          <w:szCs w:val="28"/>
        </w:rPr>
        <w:t>алининградской</w:t>
      </w:r>
      <w:r w:rsidRPr="00504F4D">
        <w:rPr>
          <w:rFonts w:ascii="Times New Roman" w:hAnsi="Times New Roman" w:cs="Times New Roman"/>
          <w:sz w:val="28"/>
          <w:szCs w:val="28"/>
        </w:rPr>
        <w:t xml:space="preserve"> области обеспечивают проведение совместной </w:t>
      </w:r>
      <w:proofErr w:type="spellStart"/>
      <w:r w:rsidRPr="00504F4D">
        <w:rPr>
          <w:rFonts w:ascii="Times New Roman" w:hAnsi="Times New Roman" w:cs="Times New Roman"/>
          <w:sz w:val="28"/>
          <w:szCs w:val="28"/>
        </w:rPr>
        <w:lastRenderedPageBreak/>
        <w:t>информационноразъяснительной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кампании с обучающимися, их родителями,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: − о мерах индивидуальной и общественной профилактики гриппа, острых респираторных вирусных инфекций, в том числе новой </w:t>
      </w:r>
      <w:proofErr w:type="spellStart"/>
      <w:r w:rsidRPr="00504F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инфекции (COVID-19), о необходимости своевременного обращения за медицинской помощью в случае появления признаков заболевания; − о необходимости, целях и эффективности иммунизации против гриппа. Организовать проведение среди студентов работы по гигиеническому воспитанию и мерам профилактики COVID-19, признакам COVID-19, соблюдению правил личной гигиены как во время нахождения в учебном заведении,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сайте </w:t>
      </w:r>
      <w:proofErr w:type="spellStart"/>
      <w:r w:rsidRPr="00504F4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>, проведения конкурсов с вовлечением студентов на изготовление средств наглядной агитации и др. Обеспечить проведение системной информационно-разъяснительной работы среди студентов и педагогов,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 1.28. Исключить проведение массовых мероприятий среди различных групп студентов (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557AC">
        <w:rPr>
          <w:rFonts w:ascii="Times New Roman" w:hAnsi="Times New Roman" w:cs="Times New Roman"/>
          <w:sz w:val="28"/>
          <w:szCs w:val="28"/>
        </w:rPr>
        <w:t>и</w:t>
      </w:r>
      <w:r w:rsidRPr="00504F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1.29. Студенты - иностранные граждане допускаются к учебному процессу после 14-дневной (со дня въезда в Российскую Федерацию) изоляции, с проведением на 10 - 12 день обследования на COVID-19 методом ПЦР.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>II. Организация учебного процесса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 2.1. В целях обеспечения безопасных условий организации учебного процесса рекомендуется: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 2.1.1. При необходимости пересмотреть режим работы, в </w:t>
      </w:r>
      <w:proofErr w:type="spellStart"/>
      <w:r w:rsidRPr="00504F4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. расписание учебных занятий, практик, изменив время начала первого занятия (лекции) для разных учебных групп и время проведения перерывов, в целях максимального разобщения учебных групп.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2.1.2. Организовать учебные занятия без привлечения посторонних лиц, не являющихся студентами и сотрудниками данной образовательной </w:t>
      </w:r>
      <w:r w:rsidRPr="00504F4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организации; за исключением случаев, когда привлечение посторонних лиц необходимо для реализации образовательных программ.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2.1.3. Занятия заочных групп максимально перевести на дистанционный формат.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2.1.4. Закрепить при возможности за каждой учебной группой учебное помещение, организовав обучение и пребывание в закрепленном за каждой группой помещении. Принять меры по минимизации общения студентов из разных групп во время перерывов.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2.1.5. Организовать максимально проведение занятий по физической культуре на открытом воздухе с учетом погодных условий. Обеспечить проведение занятий физической культурой в закрытых сооружениях с учетом разобщения по времени разных учебных групп.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2.2.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необходимо обеспечить: заполнение мониторингов на сайте РЦОКО в ежедневном режиме до 12 часов; приостановить учебно-воспитательный процесс на 7 дней (карантин) в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557AC">
        <w:rPr>
          <w:rFonts w:ascii="Times New Roman" w:hAnsi="Times New Roman" w:cs="Times New Roman"/>
          <w:sz w:val="28"/>
          <w:szCs w:val="28"/>
        </w:rPr>
        <w:t>и</w:t>
      </w:r>
      <w:r w:rsidRPr="00504F4D">
        <w:rPr>
          <w:rFonts w:ascii="Times New Roman" w:hAnsi="Times New Roman" w:cs="Times New Roman"/>
          <w:sz w:val="28"/>
          <w:szCs w:val="28"/>
        </w:rPr>
        <w:t xml:space="preserve"> (группах) при регистрации гриппа и ОРВИ у 20 и более процентов отсутствующих обучающихся; приостановить учебно-воспитательный процесс на 10 дней (карантин) в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557AC">
        <w:rPr>
          <w:rFonts w:ascii="Times New Roman" w:hAnsi="Times New Roman" w:cs="Times New Roman"/>
          <w:sz w:val="28"/>
          <w:szCs w:val="28"/>
        </w:rPr>
        <w:t>и</w:t>
      </w:r>
      <w:r w:rsidRPr="00504F4D">
        <w:rPr>
          <w:rFonts w:ascii="Times New Roman" w:hAnsi="Times New Roman" w:cs="Times New Roman"/>
          <w:sz w:val="28"/>
          <w:szCs w:val="28"/>
        </w:rPr>
        <w:t xml:space="preserve"> при регистрации более 10 случаев, в группах более 2 случаев внебольничных пневмоний. 2.3 </w:t>
      </w:r>
      <w:proofErr w:type="gramStart"/>
      <w:r w:rsidRPr="00504F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4F4D">
        <w:rPr>
          <w:rFonts w:ascii="Times New Roman" w:hAnsi="Times New Roman" w:cs="Times New Roman"/>
          <w:sz w:val="28"/>
          <w:szCs w:val="28"/>
        </w:rPr>
        <w:t xml:space="preserve"> случае введения карантина при заболевании гриппом и острыми респираторными вирусными инфекциями, в том числе новой </w:t>
      </w:r>
      <w:proofErr w:type="spellStart"/>
      <w:r w:rsidRPr="00504F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инфекцией (COVID-19), в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557AC">
        <w:rPr>
          <w:rFonts w:ascii="Times New Roman" w:hAnsi="Times New Roman" w:cs="Times New Roman"/>
          <w:sz w:val="28"/>
          <w:szCs w:val="28"/>
        </w:rPr>
        <w:t>и</w:t>
      </w:r>
      <w:r w:rsidRPr="00504F4D">
        <w:rPr>
          <w:rFonts w:ascii="Times New Roman" w:hAnsi="Times New Roman" w:cs="Times New Roman"/>
          <w:sz w:val="28"/>
          <w:szCs w:val="28"/>
        </w:rPr>
        <w:t xml:space="preserve"> (группе) представлять в течение одного рабочего дня в Управление </w:t>
      </w:r>
      <w:proofErr w:type="spellStart"/>
      <w:r w:rsidRPr="00504F4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по К</w:t>
      </w:r>
      <w:r w:rsidR="00D557AC">
        <w:rPr>
          <w:rFonts w:ascii="Times New Roman" w:hAnsi="Times New Roman" w:cs="Times New Roman"/>
          <w:sz w:val="28"/>
          <w:szCs w:val="28"/>
        </w:rPr>
        <w:t>алининградской</w:t>
      </w:r>
      <w:r w:rsidRPr="00504F4D">
        <w:rPr>
          <w:rFonts w:ascii="Times New Roman" w:hAnsi="Times New Roman" w:cs="Times New Roman"/>
          <w:sz w:val="28"/>
          <w:szCs w:val="28"/>
        </w:rPr>
        <w:t xml:space="preserve"> области служебную записку о закрытии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(группы), информацию о проведенных мероприятиях, принятых организационно-распорядительных документах, количестве заболевших по группам.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2.4. Вводить ограничения на проведение культурных, спортивных, в том числе на открытом воздухе, мероприятий, коррекцию организации питания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при выявлении случаев заболевания гриппом и острыми респираторными вирусными инфекциями, в том числе новой </w:t>
      </w:r>
      <w:proofErr w:type="spellStart"/>
      <w:r w:rsidRPr="00504F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инфекцией (COVID-19).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III. Рекомендации по организации проживания обучающихся в общежитии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04F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>3.1. Перед началом работы общежития рекомендуется: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lastRenderedPageBreak/>
        <w:t xml:space="preserve"> 3.1.1. Проведение генеральной уборки всех помещений с применением дезинфицирующих средств по вирусному режиму.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3.1.2.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3.2. Обеспечение условий для гигиенической обработки рук с применением антисептических средств в холе вблизи входа в общежитие, в местах общего пользования, помещениях для приема пищи, санитарных узлах и туалетных комнатах.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3.3. Проведение в помещениях общего пользования общежития с обработкой всех контактных поверхностей в местах общего пользования ежедневной влажной уборки и еженедельной генеральной уборки с применением моющих и дезинфицирующих средств с соблюдением соответствующих рекомендаций </w:t>
      </w:r>
      <w:proofErr w:type="spellStart"/>
      <w:r w:rsidRPr="00504F4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04F4D">
        <w:rPr>
          <w:rFonts w:ascii="Times New Roman" w:hAnsi="Times New Roman" w:cs="Times New Roman"/>
          <w:sz w:val="28"/>
          <w:szCs w:val="28"/>
        </w:rPr>
        <w:t xml:space="preserve"> с учетом эпидемиологической ситуации.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3.4. Организация «входного фильтра» всех лиц, входящих в общежитие, с обязательным проведением термометрии бесконтактным способом. 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помощи. При получении информации о подтверждении диагноза COVID-19 у студентов, педагогического состава, персонала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 </w:t>
      </w:r>
    </w:p>
    <w:p w:rsidR="00D557AC" w:rsidRDefault="00504F4D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4D">
        <w:rPr>
          <w:rFonts w:ascii="Times New Roman" w:hAnsi="Times New Roman" w:cs="Times New Roman"/>
          <w:sz w:val="28"/>
          <w:szCs w:val="28"/>
        </w:rPr>
        <w:t xml:space="preserve">3.5. Организация информирования проживающих о необходимости регулярного проветривания помещений общежития. </w:t>
      </w:r>
    </w:p>
    <w:p w:rsidR="00D557AC" w:rsidRDefault="00D557AC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04F4D" w:rsidRPr="00504F4D">
        <w:rPr>
          <w:rFonts w:ascii="Times New Roman" w:hAnsi="Times New Roman" w:cs="Times New Roman"/>
          <w:sz w:val="28"/>
          <w:szCs w:val="28"/>
        </w:rPr>
        <w:t xml:space="preserve">. Организовать централизованный сбор использованных одноразовых масок с упаковкой их в полиэтиленовые пакеты перед размещением в контейнеры для сбора отходов. </w:t>
      </w:r>
    </w:p>
    <w:p w:rsidR="006D7332" w:rsidRPr="00504F4D" w:rsidRDefault="006D7332" w:rsidP="00504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7332" w:rsidRPr="0050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4D"/>
    <w:rsid w:val="00504F4D"/>
    <w:rsid w:val="006D7332"/>
    <w:rsid w:val="00AE23A7"/>
    <w:rsid w:val="00D5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8A720-A89E-407D-9529-640BC7E4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4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janew</dc:creator>
  <cp:lastModifiedBy>Lenovo</cp:lastModifiedBy>
  <cp:revision>2</cp:revision>
  <dcterms:created xsi:type="dcterms:W3CDTF">2021-05-24T11:39:00Z</dcterms:created>
  <dcterms:modified xsi:type="dcterms:W3CDTF">2021-05-24T11:39:00Z</dcterms:modified>
</cp:coreProperties>
</file>