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C" w:rsidRDefault="00092D7C" w:rsidP="00092D7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6108B5" w:rsidRDefault="00CA66D6" w:rsidP="003B745F">
      <w:pPr>
        <w:jc w:val="both"/>
        <w:rPr>
          <w:sz w:val="28"/>
        </w:rPr>
      </w:pPr>
      <w:r w:rsidRPr="00CA66D6">
        <w:rPr>
          <w:rFonts w:eastAsia="Calibri"/>
          <w:b/>
          <w:color w:val="000000"/>
          <w:sz w:val="32"/>
          <w:szCs w:val="32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0040546" r:id="rId9"/>
        </w:object>
      </w:r>
      <w:bookmarkStart w:id="0" w:name="_GoBack"/>
      <w:bookmarkEnd w:id="0"/>
    </w:p>
    <w:p w:rsidR="006108B5" w:rsidRDefault="006108B5" w:rsidP="00092D7C">
      <w:pPr>
        <w:ind w:hanging="142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-158359330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B5B0A" w:rsidRDefault="00CB5B0A">
          <w:pPr>
            <w:pStyle w:val="ab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</w:p>
        <w:p w:rsidR="00103FCA" w:rsidRDefault="00103FCA" w:rsidP="00103FCA"/>
        <w:p w:rsidR="00103FCA" w:rsidRDefault="00103FCA" w:rsidP="00103FCA">
          <w:pPr>
            <w:jc w:val="center"/>
            <w:rPr>
              <w:b/>
            </w:rPr>
          </w:pPr>
        </w:p>
        <w:p w:rsidR="00103FCA" w:rsidRDefault="00103FCA" w:rsidP="00103FCA">
          <w:pPr>
            <w:jc w:val="center"/>
            <w:rPr>
              <w:b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  <w:r w:rsidRPr="00A86950">
            <w:rPr>
              <w:b/>
              <w:sz w:val="28"/>
              <w:szCs w:val="28"/>
            </w:rPr>
            <w:lastRenderedPageBreak/>
            <w:t>СОДЕРЖАНИЕ</w:t>
          </w: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CB5B0A" w:rsidRPr="00A86950" w:rsidRDefault="00CB5B0A">
          <w:pPr>
            <w:pStyle w:val="11"/>
            <w:tabs>
              <w:tab w:val="left" w:pos="440"/>
              <w:tab w:val="right" w:leader="dot" w:pos="9345"/>
            </w:tabs>
            <w:rPr>
              <w:rStyle w:val="a3"/>
              <w:noProof/>
              <w:sz w:val="28"/>
              <w:szCs w:val="28"/>
            </w:rPr>
          </w:pPr>
          <w:r w:rsidRPr="00A86950">
            <w:rPr>
              <w:b/>
              <w:bCs/>
              <w:sz w:val="28"/>
              <w:szCs w:val="28"/>
            </w:rPr>
            <w:fldChar w:fldCharType="begin"/>
          </w:r>
          <w:r w:rsidRPr="00A86950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A86950">
            <w:rPr>
              <w:b/>
              <w:bCs/>
              <w:sz w:val="28"/>
              <w:szCs w:val="28"/>
            </w:rPr>
            <w:fldChar w:fldCharType="separate"/>
          </w:r>
          <w:hyperlink w:anchor="_Toc77861905" w:history="1">
            <w:r w:rsidRPr="00A86950">
              <w:rPr>
                <w:rStyle w:val="a3"/>
                <w:noProof/>
                <w:sz w:val="28"/>
                <w:szCs w:val="28"/>
              </w:rPr>
              <w:t>1.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</w:t>
            </w:r>
            <w:r w:rsidRPr="00A86950">
              <w:rPr>
                <w:rStyle w:val="a3"/>
                <w:noProof/>
                <w:sz w:val="28"/>
                <w:szCs w:val="28"/>
              </w:rPr>
              <w:t>Пояснительная записка</w:t>
            </w:r>
            <w:r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3</w:t>
          </w:r>
        </w:p>
        <w:p w:rsidR="00CB5B0A" w:rsidRPr="00A86950" w:rsidRDefault="00A00D0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06" w:history="1">
            <w:r w:rsidR="00734A5A">
              <w:rPr>
                <w:rStyle w:val="a3"/>
                <w:noProof/>
                <w:sz w:val="28"/>
                <w:szCs w:val="28"/>
              </w:rPr>
              <w:t xml:space="preserve">2 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 xml:space="preserve">Требования к </w:t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>результатам освоения программы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7</w:t>
          </w:r>
        </w:p>
        <w:p w:rsidR="00CB5B0A" w:rsidRPr="00A86950" w:rsidRDefault="00A00D0E" w:rsidP="00E70D6D">
          <w:pPr>
            <w:pStyle w:val="11"/>
            <w:tabs>
              <w:tab w:val="left" w:pos="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07" w:history="1">
            <w:r w:rsidR="00CB5B0A" w:rsidRPr="00A86950">
              <w:rPr>
                <w:rStyle w:val="a3"/>
                <w:noProof/>
                <w:sz w:val="28"/>
                <w:szCs w:val="28"/>
              </w:rPr>
              <w:t>3.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 xml:space="preserve">Учебный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тематический план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4</w:t>
          </w:r>
        </w:p>
        <w:p w:rsidR="00CB5B0A" w:rsidRPr="00A86950" w:rsidRDefault="00A00D0E" w:rsidP="0030162A">
          <w:pPr>
            <w:pStyle w:val="11"/>
            <w:tabs>
              <w:tab w:val="left" w:pos="440"/>
              <w:tab w:val="right" w:leader="dot" w:pos="9345"/>
            </w:tabs>
            <w:rPr>
              <w:noProof/>
              <w:color w:val="0000FF"/>
              <w:sz w:val="28"/>
              <w:szCs w:val="28"/>
              <w:u w:val="single"/>
            </w:rPr>
          </w:pPr>
          <w:hyperlink w:anchor="_Toc77861908" w:history="1">
            <w:r w:rsidR="00CB5B0A" w:rsidRPr="00A86950">
              <w:rPr>
                <w:rStyle w:val="a3"/>
                <w:noProof/>
                <w:sz w:val="28"/>
                <w:szCs w:val="28"/>
              </w:rPr>
              <w:t>4.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CA2C1B">
              <w:rPr>
                <w:rStyle w:val="a3"/>
                <w:noProof/>
                <w:sz w:val="28"/>
                <w:szCs w:val="28"/>
              </w:rPr>
              <w:t>Учебный план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7</w:t>
          </w:r>
        </w:p>
        <w:p w:rsidR="00CB5B0A" w:rsidRPr="00A86950" w:rsidRDefault="00A00D0E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77861909" w:history="1">
            <w:r w:rsidR="0030162A" w:rsidRPr="00A86950">
              <w:rPr>
                <w:rStyle w:val="a3"/>
                <w:noProof/>
                <w:sz w:val="28"/>
                <w:szCs w:val="28"/>
              </w:rPr>
              <w:t>5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CA2C1B">
              <w:rPr>
                <w:rStyle w:val="a3"/>
                <w:noProof/>
                <w:sz w:val="28"/>
                <w:szCs w:val="28"/>
              </w:rPr>
              <w:t>Календарный учебный график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734A5A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9</w:t>
          </w:r>
        </w:p>
        <w:p w:rsidR="0030162A" w:rsidRPr="00A86950" w:rsidRDefault="0030162A" w:rsidP="0030162A">
          <w:pPr>
            <w:jc w:val="both"/>
            <w:rPr>
              <w:rFonts w:eastAsiaTheme="minorEastAsia"/>
              <w:sz w:val="28"/>
              <w:szCs w:val="28"/>
            </w:rPr>
          </w:pPr>
          <w:r w:rsidRPr="00A86950">
            <w:rPr>
              <w:rFonts w:eastAsiaTheme="minorEastAsia"/>
              <w:sz w:val="28"/>
              <w:szCs w:val="28"/>
            </w:rPr>
            <w:t xml:space="preserve">    6.</w:t>
          </w:r>
          <w:r w:rsidR="00A86950" w:rsidRPr="00A86950">
            <w:rPr>
              <w:rFonts w:eastAsiaTheme="minorEastAsia"/>
              <w:sz w:val="28"/>
              <w:szCs w:val="28"/>
            </w:rPr>
            <w:t xml:space="preserve">   </w:t>
          </w:r>
          <w:r w:rsidRPr="00A86950">
            <w:rPr>
              <w:rFonts w:eastAsiaTheme="minorEastAsia"/>
              <w:sz w:val="28"/>
              <w:szCs w:val="28"/>
            </w:rPr>
            <w:t>Методическ</w:t>
          </w:r>
          <w:r w:rsidR="00CA2C1B">
            <w:rPr>
              <w:rFonts w:eastAsiaTheme="minorEastAsia"/>
              <w:sz w:val="28"/>
              <w:szCs w:val="28"/>
            </w:rPr>
            <w:t>ие рекомендации</w:t>
          </w:r>
          <w:r w:rsidR="00A86950" w:rsidRPr="00A86950">
            <w:rPr>
              <w:rFonts w:eastAsiaTheme="minorEastAsia"/>
              <w:sz w:val="28"/>
              <w:szCs w:val="28"/>
            </w:rPr>
            <w:t>……………</w:t>
          </w:r>
          <w:r w:rsidR="00A86950">
            <w:rPr>
              <w:rFonts w:eastAsiaTheme="minorEastAsia"/>
              <w:sz w:val="28"/>
              <w:szCs w:val="28"/>
            </w:rPr>
            <w:t>……</w:t>
          </w:r>
          <w:r w:rsidR="00CA2C1B">
            <w:rPr>
              <w:rFonts w:eastAsiaTheme="minorEastAsia"/>
              <w:sz w:val="28"/>
              <w:szCs w:val="28"/>
            </w:rPr>
            <w:t>……………………………..</w:t>
          </w:r>
          <w:r w:rsidR="005A05DA">
            <w:rPr>
              <w:rFonts w:eastAsiaTheme="minorEastAsia"/>
              <w:sz w:val="28"/>
              <w:szCs w:val="28"/>
            </w:rPr>
            <w:t>20</w:t>
          </w:r>
        </w:p>
        <w:p w:rsidR="00CB5B0A" w:rsidRPr="00A86950" w:rsidRDefault="00A00D0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10" w:history="1">
            <w:r w:rsidR="00CB5B0A" w:rsidRPr="00A86950">
              <w:rPr>
                <w:rStyle w:val="a3"/>
                <w:noProof/>
                <w:sz w:val="28"/>
                <w:szCs w:val="28"/>
              </w:rPr>
              <w:t>7.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2E243B" w:rsidRPr="00A86950">
            <w:rPr>
              <w:noProof/>
              <w:sz w:val="28"/>
              <w:szCs w:val="28"/>
            </w:rPr>
            <w:t>2</w:t>
          </w:r>
          <w:r w:rsidR="005A05DA">
            <w:rPr>
              <w:noProof/>
              <w:sz w:val="28"/>
              <w:szCs w:val="28"/>
            </w:rPr>
            <w:t>2</w:t>
          </w:r>
        </w:p>
        <w:p w:rsidR="00CB5B0A" w:rsidRPr="00A86950" w:rsidRDefault="00A00D0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77861911" w:history="1">
            <w:r w:rsidR="00CB5B0A" w:rsidRPr="00A86950">
              <w:rPr>
                <w:rStyle w:val="a3"/>
                <w:noProof/>
                <w:sz w:val="28"/>
                <w:szCs w:val="28"/>
              </w:rPr>
              <w:t>8.</w:t>
            </w:r>
            <w:r w:rsidR="00CB5B0A" w:rsidRPr="00A8695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>Итоговая</w:t>
            </w:r>
            <w:r w:rsidR="002E243B" w:rsidRPr="00A86950">
              <w:rPr>
                <w:rStyle w:val="a3"/>
                <w:noProof/>
                <w:sz w:val="28"/>
                <w:szCs w:val="28"/>
              </w:rPr>
              <w:t xml:space="preserve"> и промежуточная аттестация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2E243B" w:rsidRPr="00734A5A">
            <w:rPr>
              <w:noProof/>
              <w:sz w:val="28"/>
              <w:szCs w:val="28"/>
            </w:rPr>
            <w:t>2</w:t>
          </w:r>
          <w:r w:rsidR="005A05DA">
            <w:rPr>
              <w:noProof/>
              <w:sz w:val="28"/>
              <w:szCs w:val="28"/>
            </w:rPr>
            <w:t>3</w:t>
          </w:r>
        </w:p>
        <w:p w:rsidR="00CB5B0A" w:rsidRDefault="00CB5B0A">
          <w:r w:rsidRPr="00A8695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45E30" w:rsidRPr="008C2DDE" w:rsidRDefault="00E45E30" w:rsidP="00500A2F">
      <w:pPr>
        <w:spacing w:after="200" w:line="276" w:lineRule="auto"/>
        <w:jc w:val="left"/>
        <w:rPr>
          <w:sz w:val="28"/>
        </w:rPr>
      </w:pPr>
      <w:r>
        <w:rPr>
          <w:sz w:val="28"/>
        </w:rPr>
        <w:br w:type="page"/>
      </w:r>
    </w:p>
    <w:p w:rsidR="004013CF" w:rsidRPr="00600AA0" w:rsidRDefault="004013CF" w:rsidP="00E70D6D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center"/>
        <w:outlineLvl w:val="0"/>
        <w:rPr>
          <w:b/>
          <w:sz w:val="28"/>
          <w:szCs w:val="28"/>
          <w:u w:val="single"/>
        </w:rPr>
      </w:pPr>
      <w:bookmarkStart w:id="1" w:name="_Toc77861905"/>
      <w:bookmarkStart w:id="2" w:name="_Toc506992253"/>
      <w:bookmarkStart w:id="3" w:name="_Toc507081510"/>
      <w:r w:rsidRPr="00600AA0">
        <w:rPr>
          <w:b/>
          <w:sz w:val="28"/>
          <w:szCs w:val="28"/>
          <w:u w:val="single"/>
        </w:rPr>
        <w:lastRenderedPageBreak/>
        <w:t>Пояснительная записка</w:t>
      </w:r>
      <w:bookmarkEnd w:id="1"/>
    </w:p>
    <w:p w:rsidR="00B831D3" w:rsidRPr="00B831D3" w:rsidRDefault="00600AA0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831D3" w:rsidRPr="00B831D3">
        <w:rPr>
          <w:sz w:val="28"/>
          <w:szCs w:val="28"/>
        </w:rPr>
        <w:t>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="00B831D3" w:rsidRPr="00B831D3">
        <w:rPr>
          <w:sz w:val="28"/>
          <w:szCs w:val="28"/>
        </w:rPr>
        <w:t>Минобрнауки</w:t>
      </w:r>
      <w:proofErr w:type="spellEnd"/>
      <w:r w:rsidR="00B831D3" w:rsidRPr="00B831D3">
        <w:rPr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ОКПДТР 2018 (действующая редакция) Общероссийского классификатора профессий рабочих, должностей служащих и тарифных разрядов ОК 016-94, Общероссийского классификатора занятий ОК 010-14 (редакция от 18.02.2021 г), а так же учитывая ФГОС СПО по профессии 100116.01 Парикмахер (утвержден приказом Министерства образования и науки РФ от 2 августа 2013 г. N 730)</w:t>
      </w:r>
      <w:r w:rsidR="00B831D3" w:rsidRPr="00B831D3">
        <w:t xml:space="preserve"> </w:t>
      </w:r>
      <w:r w:rsidR="00B831D3" w:rsidRPr="00B831D3">
        <w:rPr>
          <w:sz w:val="28"/>
          <w:szCs w:val="28"/>
        </w:rPr>
        <w:t xml:space="preserve">в редакции Приказа </w:t>
      </w:r>
      <w:proofErr w:type="spellStart"/>
      <w:r w:rsidR="00B831D3" w:rsidRPr="00B831D3">
        <w:rPr>
          <w:sz w:val="28"/>
          <w:szCs w:val="28"/>
        </w:rPr>
        <w:t>Минобрнауки</w:t>
      </w:r>
      <w:proofErr w:type="spellEnd"/>
      <w:r w:rsidR="00B831D3" w:rsidRPr="00B831D3">
        <w:rPr>
          <w:sz w:val="28"/>
          <w:szCs w:val="28"/>
        </w:rPr>
        <w:t xml:space="preserve"> России от 09.04.2015 N 389, Приказа</w:t>
      </w:r>
      <w:r w:rsidR="00B831D3">
        <w:rPr>
          <w:sz w:val="28"/>
          <w:szCs w:val="28"/>
        </w:rPr>
        <w:t xml:space="preserve"> </w:t>
      </w:r>
      <w:r w:rsidR="00B831D3" w:rsidRPr="00B831D3">
        <w:rPr>
          <w:sz w:val="28"/>
          <w:szCs w:val="28"/>
        </w:rPr>
        <w:t>Министерства труда и социальной защиты РФ от 25 декабря 2014 г. N 1134н "Об утверждении профессионального стандарта "Специалист по предоставлению парикмахерских услуг"</w:t>
      </w:r>
    </w:p>
    <w:p w:rsidR="00B831D3" w:rsidRDefault="00B831D3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B831D3">
        <w:rPr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CA2C1B" w:rsidRDefault="00B831D3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B831D3">
        <w:rPr>
          <w:sz w:val="28"/>
          <w:szCs w:val="28"/>
        </w:rPr>
        <w:t>Направление образовательной программы «</w:t>
      </w:r>
      <w:r w:rsidR="009A5E73">
        <w:rPr>
          <w:sz w:val="28"/>
          <w:szCs w:val="28"/>
        </w:rPr>
        <w:t>Парикмахер</w:t>
      </w:r>
      <w:r w:rsidRPr="00B831D3">
        <w:rPr>
          <w:sz w:val="28"/>
          <w:szCs w:val="28"/>
        </w:rPr>
        <w:t xml:space="preserve">» </w:t>
      </w:r>
      <w:r w:rsidRPr="00FD0068">
        <w:rPr>
          <w:sz w:val="28"/>
          <w:szCs w:val="28"/>
        </w:rPr>
        <w:t>включает в себя комплекс дисциплин.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Мотивация </w:t>
      </w:r>
      <w:r w:rsidR="00A55567">
        <w:rPr>
          <w:sz w:val="28"/>
          <w:szCs w:val="28"/>
        </w:rPr>
        <w:t>обучающихся (</w:t>
      </w:r>
      <w:r w:rsidRPr="00500A2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 xml:space="preserve"> базируется на актуальности содержания курса.</w:t>
      </w:r>
    </w:p>
    <w:p w:rsid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Программа курса строится на сочетании аудиторной и самостоятельной работы </w:t>
      </w:r>
      <w:r w:rsidR="00A55567">
        <w:rPr>
          <w:sz w:val="28"/>
          <w:szCs w:val="28"/>
        </w:rPr>
        <w:t>обучающихся (</w:t>
      </w:r>
      <w:r w:rsidRPr="00500A2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>.</w:t>
      </w:r>
    </w:p>
    <w:p w:rsidR="00CA2C1B" w:rsidRDefault="00CA2C1B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направлено на удовлетворение </w:t>
      </w:r>
      <w:r w:rsidR="009548EC">
        <w:rPr>
          <w:sz w:val="28"/>
          <w:szCs w:val="28"/>
        </w:rPr>
        <w:t>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9548EC" w:rsidRPr="00500A2F" w:rsidRDefault="009548EC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переподготовки (далее – ДПП ПП)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D0068" w:rsidRPr="00FD0068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4F65A6">
        <w:rPr>
          <w:sz w:val="28"/>
          <w:szCs w:val="28"/>
          <w:u w:val="single"/>
        </w:rPr>
        <w:t>Реализация ДПП ПП</w:t>
      </w:r>
      <w:r w:rsidR="009548EC">
        <w:rPr>
          <w:sz w:val="28"/>
          <w:szCs w:val="28"/>
          <w:u w:val="single"/>
        </w:rPr>
        <w:t xml:space="preserve"> «Парикмахер»</w:t>
      </w:r>
      <w:r w:rsidRPr="00500A2F">
        <w:rPr>
          <w:sz w:val="28"/>
          <w:szCs w:val="28"/>
        </w:rPr>
        <w:t xml:space="preserve"> направлена на формирование и развит</w:t>
      </w:r>
      <w:r w:rsidR="00185706">
        <w:rPr>
          <w:sz w:val="28"/>
          <w:szCs w:val="28"/>
        </w:rPr>
        <w:t xml:space="preserve">ие у </w:t>
      </w:r>
      <w:r w:rsidR="00A55567">
        <w:rPr>
          <w:sz w:val="28"/>
          <w:szCs w:val="28"/>
        </w:rPr>
        <w:t>обучающихся (</w:t>
      </w:r>
      <w:r w:rsidR="00185706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="00185706">
        <w:rPr>
          <w:sz w:val="28"/>
          <w:szCs w:val="28"/>
        </w:rPr>
        <w:t xml:space="preserve"> профессиональной компетенции, необходимой</w:t>
      </w:r>
      <w:r w:rsidRPr="00500A2F">
        <w:rPr>
          <w:sz w:val="28"/>
          <w:szCs w:val="28"/>
        </w:rPr>
        <w:t xml:space="preserve"> для выполнения нового вида профессиональной деятельности</w:t>
      </w:r>
      <w:r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lastRenderedPageBreak/>
        <w:t xml:space="preserve">предоставления </w:t>
      </w:r>
      <w:r w:rsidRPr="00500A2F">
        <w:rPr>
          <w:sz w:val="28"/>
          <w:szCs w:val="28"/>
        </w:rPr>
        <w:t>парикмахерских услуг</w:t>
      </w:r>
      <w:r w:rsidR="00600AA0">
        <w:rPr>
          <w:sz w:val="28"/>
          <w:szCs w:val="28"/>
        </w:rPr>
        <w:t xml:space="preserve">; </w:t>
      </w:r>
      <w:r w:rsidR="00185706">
        <w:rPr>
          <w:sz w:val="28"/>
          <w:szCs w:val="28"/>
        </w:rPr>
        <w:t xml:space="preserve">приобретение новой квалификации; </w:t>
      </w:r>
      <w:r w:rsidR="00600AA0">
        <w:rPr>
          <w:sz w:val="28"/>
          <w:szCs w:val="28"/>
        </w:rPr>
        <w:t>р</w:t>
      </w:r>
      <w:r w:rsidR="00FD0068" w:rsidRPr="00FD0068">
        <w:rPr>
          <w:sz w:val="28"/>
          <w:szCs w:val="28"/>
        </w:rPr>
        <w:t>азви</w:t>
      </w:r>
      <w:r w:rsidR="00600AA0">
        <w:rPr>
          <w:sz w:val="28"/>
          <w:szCs w:val="28"/>
        </w:rPr>
        <w:t>тие творческой</w:t>
      </w:r>
      <w:r w:rsidR="00FD0068" w:rsidRPr="00FD0068">
        <w:rPr>
          <w:sz w:val="28"/>
          <w:szCs w:val="28"/>
        </w:rPr>
        <w:t xml:space="preserve"> личности, способной к самореализации через изучение парикмахерского искусства, </w:t>
      </w:r>
      <w:r w:rsidR="00600AA0">
        <w:rPr>
          <w:sz w:val="28"/>
          <w:szCs w:val="28"/>
        </w:rPr>
        <w:t xml:space="preserve">освоение </w:t>
      </w:r>
      <w:r w:rsidR="00FD0068" w:rsidRPr="00FD0068">
        <w:rPr>
          <w:sz w:val="28"/>
          <w:szCs w:val="28"/>
        </w:rPr>
        <w:t>этики общения и деловой культуры.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Подгото</w:t>
      </w:r>
      <w:r w:rsidR="004F65A6">
        <w:rPr>
          <w:sz w:val="28"/>
          <w:szCs w:val="28"/>
        </w:rPr>
        <w:t xml:space="preserve">вить </w:t>
      </w:r>
      <w:r w:rsidR="00A55567">
        <w:rPr>
          <w:sz w:val="28"/>
          <w:szCs w:val="28"/>
        </w:rPr>
        <w:t>обучающегося (</w:t>
      </w:r>
      <w:r w:rsidR="004F65A6">
        <w:rPr>
          <w:sz w:val="28"/>
          <w:szCs w:val="28"/>
        </w:rPr>
        <w:t>слушателя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 xml:space="preserve"> к успешной работе в </w:t>
      </w:r>
      <w:r w:rsidR="0030162A">
        <w:rPr>
          <w:sz w:val="28"/>
          <w:szCs w:val="28"/>
        </w:rPr>
        <w:t>сфере эстетики волоса,</w:t>
      </w:r>
      <w:r w:rsidRPr="00FD0068">
        <w:rPr>
          <w:sz w:val="28"/>
          <w:szCs w:val="28"/>
        </w:rPr>
        <w:t xml:space="preserve"> сфере </w:t>
      </w:r>
      <w:r w:rsidR="0030162A">
        <w:rPr>
          <w:sz w:val="28"/>
          <w:szCs w:val="28"/>
        </w:rPr>
        <w:t xml:space="preserve">обслуживания </w:t>
      </w:r>
      <w:r w:rsidRPr="00FD0068">
        <w:rPr>
          <w:sz w:val="28"/>
          <w:szCs w:val="28"/>
        </w:rPr>
        <w:t xml:space="preserve">на основе гармоничного сочетания научной, фундаментальной и профессиональной подготовки кадров;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Сформировать социально</w:t>
      </w:r>
      <w:r w:rsidR="004F65A6">
        <w:rPr>
          <w:sz w:val="28"/>
          <w:szCs w:val="28"/>
        </w:rPr>
        <w:t>-личностные качества</w:t>
      </w:r>
      <w:r w:rsidRPr="00FD0068">
        <w:rPr>
          <w:sz w:val="28"/>
          <w:szCs w:val="28"/>
        </w:rPr>
        <w:t xml:space="preserve">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Развитие у обучающихся</w:t>
      </w:r>
      <w:r w:rsidR="00A55567">
        <w:rPr>
          <w:sz w:val="28"/>
          <w:szCs w:val="28"/>
        </w:rPr>
        <w:t xml:space="preserve"> (слушателей)</w:t>
      </w:r>
      <w:r w:rsidRPr="00FD0068">
        <w:rPr>
          <w:sz w:val="28"/>
          <w:szCs w:val="28"/>
        </w:rPr>
        <w:t xml:space="preserve"> эстетического и художественного вкуса, чувства меры и ловкости рук</w:t>
      </w:r>
    </w:p>
    <w:p w:rsid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Формирование у обучающи</w:t>
      </w:r>
      <w:r w:rsidR="004F65A6">
        <w:rPr>
          <w:sz w:val="28"/>
          <w:szCs w:val="28"/>
        </w:rPr>
        <w:t>хся</w:t>
      </w:r>
      <w:r w:rsidR="00A55567">
        <w:rPr>
          <w:sz w:val="28"/>
          <w:szCs w:val="28"/>
        </w:rPr>
        <w:t xml:space="preserve"> (слушателей)</w:t>
      </w:r>
      <w:r w:rsidR="004F65A6">
        <w:rPr>
          <w:sz w:val="28"/>
          <w:szCs w:val="28"/>
        </w:rPr>
        <w:t xml:space="preserve"> навыков общения с клиентами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>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В процессе ведения курса учитывается, что знания, осваиваемые </w:t>
      </w:r>
      <w:r w:rsidR="00A55567">
        <w:rPr>
          <w:sz w:val="28"/>
          <w:szCs w:val="28"/>
        </w:rPr>
        <w:t>обучающимися (</w:t>
      </w:r>
      <w:r w:rsidRPr="00500A2F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 xml:space="preserve">, в целях формирования их практической ориентированности, должны представляться в </w:t>
      </w:r>
      <w:proofErr w:type="spellStart"/>
      <w:r w:rsidRPr="00500A2F">
        <w:rPr>
          <w:sz w:val="28"/>
          <w:szCs w:val="28"/>
        </w:rPr>
        <w:t>деятельностной</w:t>
      </w:r>
      <w:proofErr w:type="spellEnd"/>
      <w:r w:rsidRPr="00500A2F">
        <w:rPr>
          <w:sz w:val="28"/>
          <w:szCs w:val="28"/>
        </w:rPr>
        <w:t xml:space="preserve"> форме.</w:t>
      </w:r>
    </w:p>
    <w:p w:rsidR="00500A2F" w:rsidRPr="00FD0068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>Занятия сопровождаются методическими материалами</w:t>
      </w:r>
    </w:p>
    <w:p w:rsid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B831D3">
        <w:rPr>
          <w:b/>
          <w:sz w:val="28"/>
          <w:szCs w:val="28"/>
        </w:rPr>
        <w:t>Основная цель данного вида профессиональной деятельности:</w:t>
      </w:r>
    </w:p>
    <w:p w:rsidR="00FD0068" w:rsidRPr="00FD0068" w:rsidRDefault="00FD0068" w:rsidP="00E70D6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Предоставление услуг по уходу за волосами путем физического и химического воздействия на волосы или кожу головы в целях удовлетворения потребностей клиента, с учетом его индивидуальных особенностей и направлений моды в парикмахерском искусстве</w:t>
      </w:r>
      <w:r>
        <w:rPr>
          <w:sz w:val="28"/>
          <w:szCs w:val="28"/>
        </w:rPr>
        <w:t>.</w:t>
      </w:r>
    </w:p>
    <w:p w:rsidR="00B831D3" w:rsidRPr="009548EC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B831D3">
        <w:rPr>
          <w:b/>
          <w:sz w:val="28"/>
          <w:szCs w:val="28"/>
        </w:rPr>
        <w:tab/>
      </w:r>
      <w:r w:rsidRPr="009548EC">
        <w:rPr>
          <w:b/>
          <w:sz w:val="28"/>
          <w:szCs w:val="28"/>
        </w:rPr>
        <w:t xml:space="preserve">Категория слушателей: 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D3" w:rsidRPr="00FD0068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831D3" w:rsidRPr="00FD0068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31D3" w:rsidRPr="00FD0068">
        <w:rPr>
          <w:sz w:val="28"/>
          <w:szCs w:val="28"/>
        </w:rPr>
        <w:t>с действующей медкомиссией</w:t>
      </w:r>
    </w:p>
    <w:p w:rsidR="00B831D3" w:rsidRPr="009548EC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9548EC">
        <w:rPr>
          <w:b/>
          <w:sz w:val="28"/>
          <w:szCs w:val="28"/>
        </w:rPr>
        <w:t>Организационно-педагогические условия:</w:t>
      </w:r>
    </w:p>
    <w:p w:rsidR="00B831D3" w:rsidRPr="00FD0068" w:rsidRDefault="00B831D3" w:rsidP="00E70D6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831D3" w:rsidRPr="00FD0068" w:rsidRDefault="00B831D3" w:rsidP="00E70D6D">
      <w:pPr>
        <w:spacing w:before="100" w:beforeAutospacing="1" w:after="100" w:afterAutospacing="1" w:line="360" w:lineRule="auto"/>
        <w:jc w:val="left"/>
        <w:outlineLvl w:val="0"/>
        <w:rPr>
          <w:sz w:val="28"/>
          <w:szCs w:val="28"/>
        </w:rPr>
      </w:pPr>
      <w:r w:rsidRPr="00B831D3">
        <w:rPr>
          <w:b/>
          <w:sz w:val="28"/>
          <w:szCs w:val="28"/>
        </w:rPr>
        <w:tab/>
      </w:r>
      <w:r w:rsidRPr="00FD0068">
        <w:rPr>
          <w:sz w:val="28"/>
          <w:szCs w:val="28"/>
        </w:rPr>
        <w:t xml:space="preserve">Срок обучения: </w:t>
      </w:r>
      <w:r w:rsidR="00AE5FBF">
        <w:rPr>
          <w:sz w:val="28"/>
          <w:szCs w:val="28"/>
        </w:rPr>
        <w:t>490</w:t>
      </w:r>
      <w:r w:rsidRPr="00FD0068">
        <w:rPr>
          <w:sz w:val="28"/>
          <w:szCs w:val="28"/>
        </w:rPr>
        <w:t xml:space="preserve"> </w:t>
      </w:r>
      <w:r w:rsidR="009A5E73">
        <w:rPr>
          <w:sz w:val="28"/>
          <w:szCs w:val="28"/>
        </w:rPr>
        <w:t>часов</w:t>
      </w:r>
    </w:p>
    <w:p w:rsidR="00B831D3" w:rsidRPr="00FD0068" w:rsidRDefault="00B831D3" w:rsidP="004F65A6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B831D3" w:rsidRPr="00FD0068" w:rsidRDefault="00B831D3" w:rsidP="004F65A6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</w:rPr>
      </w:pPr>
      <w:r w:rsidRPr="009548EC">
        <w:rPr>
          <w:sz w:val="28"/>
          <w:szCs w:val="28"/>
        </w:rPr>
        <w:t>Форма обучения</w:t>
      </w:r>
      <w:r w:rsidRPr="00FD0068">
        <w:rPr>
          <w:sz w:val="28"/>
          <w:szCs w:val="28"/>
        </w:rPr>
        <w:t xml:space="preserve"> – очная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  <w:u w:val="single"/>
        </w:rPr>
      </w:pPr>
      <w:r w:rsidRPr="00FD0068">
        <w:rPr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Преподаватели предметов – обеспечивают</w:t>
      </w:r>
      <w:r w:rsidR="00A55567">
        <w:rPr>
          <w:sz w:val="28"/>
          <w:szCs w:val="28"/>
        </w:rPr>
        <w:t xml:space="preserve"> необходимый уровень компетенции</w:t>
      </w:r>
      <w:r w:rsidRPr="00FD0068">
        <w:rPr>
          <w:sz w:val="28"/>
          <w:szCs w:val="28"/>
        </w:rPr>
        <w:t xml:space="preserve"> обучающихся</w:t>
      </w:r>
      <w:r w:rsidR="00A55567">
        <w:rPr>
          <w:sz w:val="28"/>
          <w:szCs w:val="28"/>
        </w:rPr>
        <w:t xml:space="preserve"> (слушателей)</w:t>
      </w:r>
      <w:r w:rsidRPr="00FD0068">
        <w:rPr>
          <w:sz w:val="28"/>
          <w:szCs w:val="28"/>
        </w:rPr>
        <w:t xml:space="preserve">. 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</w:t>
      </w:r>
      <w:r w:rsidR="00A55567">
        <w:rPr>
          <w:sz w:val="28"/>
          <w:szCs w:val="28"/>
        </w:rPr>
        <w:t>обучающимися (</w:t>
      </w:r>
      <w:r w:rsidRPr="00FD006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 xml:space="preserve"> вводных задач по предметам, занятия с распределением ролевых заданий между </w:t>
      </w:r>
      <w:r w:rsidR="00A55567">
        <w:rPr>
          <w:sz w:val="28"/>
          <w:szCs w:val="28"/>
        </w:rPr>
        <w:t>обучающимися (</w:t>
      </w:r>
      <w:r w:rsidRPr="00FD006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>.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 xml:space="preserve">Содержание программы определяется учебным планом и календарным учебным графиком 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B831D3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объема часов, отведенных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BF2263" w:rsidRDefault="009A5E73" w:rsidP="00BF226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BF2263">
        <w:rPr>
          <w:sz w:val="28"/>
          <w:szCs w:val="28"/>
          <w:u w:val="single"/>
        </w:rPr>
        <w:lastRenderedPageBreak/>
        <w:t>Промежуточный контроль знаний (Промежуточная аттестация)</w:t>
      </w:r>
      <w:r w:rsidRPr="009A5E73">
        <w:rPr>
          <w:sz w:val="28"/>
          <w:szCs w:val="28"/>
        </w:rPr>
        <w:t xml:space="preserve"> проводится на этапе/этапах обучения, определяемых преподавателем самостоятельно. Промежуточный контроль может быть реализован в форме устного ответа, письменной контрольной работы, итогового задания по модулю, реферата, доклада, творческого проекта.</w:t>
      </w:r>
      <w:r w:rsidR="00BF2263">
        <w:rPr>
          <w:sz w:val="28"/>
          <w:szCs w:val="28"/>
        </w:rPr>
        <w:t xml:space="preserve"> </w:t>
      </w:r>
    </w:p>
    <w:p w:rsidR="00BF2263" w:rsidRPr="00BF2263" w:rsidRDefault="00BF2263" w:rsidP="00BF226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BF2263">
        <w:rPr>
          <w:sz w:val="28"/>
          <w:szCs w:val="28"/>
          <w:u w:val="single"/>
        </w:rPr>
        <w:t>Текущий контроль знаний</w:t>
      </w:r>
      <w:r w:rsidRPr="00BF2263">
        <w:rPr>
          <w:sz w:val="28"/>
          <w:szCs w:val="28"/>
        </w:rPr>
        <w:t>, полученных обучающимися (слушателями) посредством самостоятельного обучения (освоения части образовательной программы) 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</w:t>
      </w:r>
    </w:p>
    <w:p w:rsidR="00C43864" w:rsidRDefault="00BF2263" w:rsidP="009A5E7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4F65A6" w:rsidRPr="009A5E73">
        <w:rPr>
          <w:sz w:val="28"/>
          <w:szCs w:val="28"/>
          <w:u w:val="single"/>
        </w:rPr>
        <w:t xml:space="preserve">онтроль знаний </w:t>
      </w:r>
      <w:r w:rsidR="00B831D3" w:rsidRPr="009A5E73">
        <w:rPr>
          <w:sz w:val="28"/>
          <w:szCs w:val="28"/>
          <w:u w:val="single"/>
        </w:rPr>
        <w:t>и практических навыков, полученных обучающимися</w:t>
      </w:r>
      <w:r w:rsidR="00A55567">
        <w:rPr>
          <w:sz w:val="28"/>
          <w:szCs w:val="28"/>
          <w:u w:val="single"/>
        </w:rPr>
        <w:t xml:space="preserve"> (слушателями)</w:t>
      </w:r>
      <w:r w:rsidR="00B831D3" w:rsidRPr="009A5E73">
        <w:rPr>
          <w:sz w:val="28"/>
          <w:szCs w:val="28"/>
          <w:u w:val="single"/>
        </w:rPr>
        <w:t xml:space="preserve"> посредством прохождения производственной практики</w:t>
      </w:r>
      <w:r w:rsidR="00B831D3" w:rsidRPr="00FD0068">
        <w:rPr>
          <w:sz w:val="28"/>
          <w:szCs w:val="28"/>
        </w:rPr>
        <w:t xml:space="preserve"> (освоения части образовательной программы) производится в виде сдачи </w:t>
      </w:r>
      <w:r w:rsidR="004F65A6">
        <w:rPr>
          <w:sz w:val="28"/>
          <w:szCs w:val="28"/>
        </w:rPr>
        <w:t>дневника по практике, таблицы по колористке, схем стрижек</w:t>
      </w:r>
      <w:r w:rsidR="00C43864">
        <w:rPr>
          <w:sz w:val="28"/>
          <w:szCs w:val="28"/>
        </w:rPr>
        <w:t>;</w:t>
      </w:r>
      <w:r w:rsidR="00733943">
        <w:rPr>
          <w:sz w:val="28"/>
          <w:szCs w:val="28"/>
        </w:rPr>
        <w:t xml:space="preserve"> моделирования</w:t>
      </w:r>
      <w:r w:rsidR="004F65A6">
        <w:rPr>
          <w:sz w:val="28"/>
          <w:szCs w:val="28"/>
        </w:rPr>
        <w:t xml:space="preserve"> </w:t>
      </w:r>
      <w:r w:rsidR="00733943">
        <w:rPr>
          <w:sz w:val="28"/>
          <w:szCs w:val="28"/>
        </w:rPr>
        <w:t xml:space="preserve">практической </w:t>
      </w:r>
      <w:r w:rsidR="004F65A6">
        <w:rPr>
          <w:sz w:val="28"/>
          <w:szCs w:val="28"/>
        </w:rPr>
        <w:t xml:space="preserve">ситуации «парикмахер - клиент»; </w:t>
      </w:r>
      <w:r w:rsidR="00C43864" w:rsidRPr="00C43864">
        <w:rPr>
          <w:sz w:val="28"/>
          <w:szCs w:val="28"/>
        </w:rPr>
        <w:t>согласно предоставленному индивидуальному за</w:t>
      </w:r>
      <w:r w:rsidR="00C43864">
        <w:rPr>
          <w:sz w:val="28"/>
          <w:szCs w:val="28"/>
        </w:rPr>
        <w:t xml:space="preserve">данию на прохождение практики, </w:t>
      </w:r>
      <w:r w:rsidR="00C43864" w:rsidRPr="00C43864">
        <w:rPr>
          <w:sz w:val="28"/>
          <w:szCs w:val="28"/>
        </w:rPr>
        <w:t>индивидуальное задание по производственной практике представляет из себя график, таблицу или устный перечень задач, сформированный преподавателем, в нем отражаются основные единицы, которые должны быть усвоены во время прохождения практики;</w:t>
      </w:r>
    </w:p>
    <w:p w:rsidR="00876E19" w:rsidRPr="00FD0068" w:rsidRDefault="00876E19" w:rsidP="00C43864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Практическое обучение допускается </w:t>
      </w:r>
      <w:r w:rsidRPr="00876E19">
        <w:rPr>
          <w:sz w:val="28"/>
          <w:szCs w:val="28"/>
        </w:rPr>
        <w:t>на собственной учебной базе.</w:t>
      </w:r>
    </w:p>
    <w:p w:rsidR="00B831D3" w:rsidRDefault="00B831D3" w:rsidP="00600AA0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C43864">
        <w:rPr>
          <w:sz w:val="28"/>
          <w:szCs w:val="28"/>
          <w:u w:val="single"/>
        </w:rPr>
        <w:t>Форма итоговой аттестации по П</w:t>
      </w:r>
      <w:r w:rsidR="00FD0068" w:rsidRPr="00C43864">
        <w:rPr>
          <w:sz w:val="28"/>
          <w:szCs w:val="28"/>
          <w:u w:val="single"/>
        </w:rPr>
        <w:t>рограмме</w:t>
      </w:r>
      <w:r w:rsidR="00FD0068" w:rsidRPr="004F65A6">
        <w:rPr>
          <w:sz w:val="28"/>
          <w:szCs w:val="28"/>
        </w:rPr>
        <w:t xml:space="preserve">: проводится в форме </w:t>
      </w:r>
      <w:r w:rsidR="004F65A6" w:rsidRPr="004F65A6">
        <w:rPr>
          <w:sz w:val="28"/>
          <w:szCs w:val="28"/>
        </w:rPr>
        <w:t xml:space="preserve">сдачи письменной экзаменационной работы, </w:t>
      </w:r>
      <w:r w:rsidR="00733943">
        <w:rPr>
          <w:sz w:val="28"/>
          <w:szCs w:val="28"/>
        </w:rPr>
        <w:t xml:space="preserve">выполнения </w:t>
      </w:r>
      <w:r w:rsidR="004F65A6" w:rsidRPr="004F65A6">
        <w:rPr>
          <w:sz w:val="28"/>
          <w:szCs w:val="28"/>
        </w:rPr>
        <w:t>практического задания</w:t>
      </w:r>
      <w:r w:rsidRPr="004F65A6">
        <w:rPr>
          <w:sz w:val="28"/>
          <w:szCs w:val="28"/>
        </w:rPr>
        <w:t>.</w:t>
      </w:r>
    </w:p>
    <w:p w:rsidR="00600AA0" w:rsidRPr="00600AA0" w:rsidRDefault="00C43864" w:rsidP="00600AA0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Оценочными материалами по Программе являются </w:t>
      </w:r>
      <w:r w:rsidR="00F912A1" w:rsidRPr="00F912A1">
        <w:rPr>
          <w:sz w:val="28"/>
          <w:szCs w:val="28"/>
        </w:rPr>
        <w:t xml:space="preserve">критерии оценки </w:t>
      </w:r>
      <w:r w:rsidR="00F912A1">
        <w:rPr>
          <w:sz w:val="28"/>
          <w:szCs w:val="28"/>
        </w:rPr>
        <w:t>письменной экзаменационной работы: результат, оформление; практическое задание, включающее стрижку, окрашивание, укладку.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</w:rPr>
      </w:pPr>
      <w:r w:rsidRPr="00600AA0">
        <w:rPr>
          <w:sz w:val="28"/>
          <w:szCs w:val="28"/>
          <w:u w:val="single"/>
        </w:rPr>
        <w:t>Методическими материалами</w:t>
      </w:r>
      <w:r w:rsidRPr="00FD0068">
        <w:rPr>
          <w:sz w:val="28"/>
          <w:szCs w:val="28"/>
        </w:rPr>
        <w:t xml:space="preserve"> к Программе являются Учебники, </w:t>
      </w:r>
      <w:proofErr w:type="gramStart"/>
      <w:r w:rsidRPr="00FD0068">
        <w:rPr>
          <w:sz w:val="28"/>
          <w:szCs w:val="28"/>
        </w:rPr>
        <w:t>Инструкции</w:t>
      </w:r>
      <w:proofErr w:type="gramEnd"/>
      <w:r w:rsidRPr="00FD0068">
        <w:rPr>
          <w:sz w:val="28"/>
          <w:szCs w:val="28"/>
        </w:rPr>
        <w:t xml:space="preserve"> которые изучаются при освоении Программы.</w:t>
      </w:r>
    </w:p>
    <w:p w:rsidR="004013CF" w:rsidRPr="00545BAD" w:rsidRDefault="004013CF" w:rsidP="00600AA0">
      <w:pPr>
        <w:pStyle w:val="Preformatted"/>
        <w:spacing w:line="360" w:lineRule="auto"/>
        <w:jc w:val="both"/>
        <w:rPr>
          <w:sz w:val="28"/>
          <w:szCs w:val="28"/>
        </w:rPr>
      </w:pPr>
    </w:p>
    <w:p w:rsidR="00600AA0" w:rsidRDefault="00600AA0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600AA0" w:rsidRDefault="00600AA0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E70D6D" w:rsidRDefault="00E70D6D" w:rsidP="009A5E73">
      <w:pPr>
        <w:spacing w:line="360" w:lineRule="auto"/>
        <w:jc w:val="both"/>
        <w:rPr>
          <w:sz w:val="28"/>
          <w:szCs w:val="28"/>
        </w:rPr>
      </w:pPr>
    </w:p>
    <w:p w:rsidR="00534DE4" w:rsidRDefault="00534DE4" w:rsidP="009A5E73">
      <w:pPr>
        <w:spacing w:line="360" w:lineRule="auto"/>
        <w:jc w:val="both"/>
        <w:rPr>
          <w:sz w:val="28"/>
          <w:szCs w:val="28"/>
        </w:rPr>
      </w:pPr>
    </w:p>
    <w:p w:rsidR="00E70D6D" w:rsidRPr="00E026E0" w:rsidRDefault="00E70D6D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4013CF" w:rsidRPr="00DE23AF" w:rsidRDefault="004013CF" w:rsidP="0052655B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sz w:val="28"/>
          <w:szCs w:val="28"/>
          <w:u w:val="single"/>
        </w:rPr>
      </w:pPr>
      <w:bookmarkStart w:id="4" w:name="_Toc77861906"/>
      <w:r w:rsidRPr="0052655B">
        <w:rPr>
          <w:b/>
          <w:sz w:val="28"/>
          <w:szCs w:val="28"/>
          <w:u w:val="single"/>
        </w:rPr>
        <w:lastRenderedPageBreak/>
        <w:t>Требования к результатам освоения программы</w:t>
      </w:r>
      <w:bookmarkEnd w:id="4"/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>Категория слушателей: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>с действующей медкомиссией</w:t>
      </w:r>
    </w:p>
    <w:p w:rsidR="008B118F" w:rsidRDefault="00600AA0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  <w:u w:val="single"/>
        </w:rPr>
        <w:t>Цель ДПП ПП «</w:t>
      </w:r>
      <w:r w:rsidR="009A5E73">
        <w:rPr>
          <w:sz w:val="28"/>
          <w:szCs w:val="28"/>
          <w:u w:val="single"/>
        </w:rPr>
        <w:t>Парикмахер</w:t>
      </w:r>
      <w:r w:rsidRPr="00DE23AF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- </w:t>
      </w:r>
      <w:r w:rsidR="008B118F">
        <w:rPr>
          <w:sz w:val="28"/>
          <w:szCs w:val="28"/>
        </w:rPr>
        <w:t>п</w:t>
      </w:r>
      <w:r w:rsidR="00534DE4">
        <w:rPr>
          <w:sz w:val="28"/>
          <w:szCs w:val="28"/>
        </w:rPr>
        <w:t xml:space="preserve">олучение </w:t>
      </w:r>
      <w:r w:rsidR="00A55567">
        <w:rPr>
          <w:sz w:val="28"/>
          <w:szCs w:val="28"/>
        </w:rPr>
        <w:t>обучающимися (</w:t>
      </w:r>
      <w:r w:rsidR="00534DE4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="00534DE4">
        <w:rPr>
          <w:sz w:val="28"/>
          <w:szCs w:val="28"/>
        </w:rPr>
        <w:t xml:space="preserve"> компетенции</w:t>
      </w:r>
      <w:r w:rsidR="008B118F">
        <w:rPr>
          <w:sz w:val="28"/>
          <w:szCs w:val="28"/>
        </w:rPr>
        <w:t xml:space="preserve">, </w:t>
      </w:r>
      <w:r w:rsidR="00534DE4">
        <w:rPr>
          <w:sz w:val="28"/>
          <w:szCs w:val="28"/>
        </w:rPr>
        <w:t>необходимой</w:t>
      </w:r>
      <w:r w:rsidR="008B118F" w:rsidRPr="008B118F">
        <w:rPr>
          <w:sz w:val="28"/>
          <w:szCs w:val="28"/>
        </w:rPr>
        <w:t xml:space="preserve"> для выполнения нового вида профессиональной деятельности в сфере предоставления парикмахерских услуг</w:t>
      </w:r>
      <w:r w:rsidR="008B118F">
        <w:rPr>
          <w:sz w:val="28"/>
          <w:szCs w:val="28"/>
        </w:rPr>
        <w:t xml:space="preserve">, обучение специалистов, подготовленных к трудоустройству, востребованных на рынке труда. Формирование профессиональных компетенций, в соответствии с требованиями </w:t>
      </w:r>
      <w:proofErr w:type="spellStart"/>
      <w:r w:rsidR="008B118F" w:rsidRPr="008B118F">
        <w:rPr>
          <w:sz w:val="28"/>
          <w:szCs w:val="28"/>
        </w:rPr>
        <w:t>Профстандарт</w:t>
      </w:r>
      <w:r w:rsidR="00DE23AF">
        <w:rPr>
          <w:sz w:val="28"/>
          <w:szCs w:val="28"/>
        </w:rPr>
        <w:t>а</w:t>
      </w:r>
      <w:proofErr w:type="spellEnd"/>
      <w:r w:rsidR="00DE23AF">
        <w:rPr>
          <w:sz w:val="28"/>
          <w:szCs w:val="28"/>
        </w:rPr>
        <w:t xml:space="preserve"> «</w:t>
      </w:r>
      <w:r w:rsidR="008B118F" w:rsidRPr="008B118F">
        <w:rPr>
          <w:sz w:val="28"/>
          <w:szCs w:val="28"/>
        </w:rPr>
        <w:t>Специалист по предоставлению парикмахерских услуг</w:t>
      </w:r>
      <w:r w:rsidR="00DE23AF">
        <w:rPr>
          <w:sz w:val="28"/>
          <w:szCs w:val="28"/>
        </w:rPr>
        <w:t xml:space="preserve">» </w:t>
      </w:r>
      <w:r w:rsidR="008B118F" w:rsidRPr="008B118F">
        <w:rPr>
          <w:sz w:val="28"/>
          <w:szCs w:val="28"/>
        </w:rPr>
        <w:t>(утв. приказом Министерства труда и социальной защиты РФ от 25 декабря 2014 г. N 1134н)</w:t>
      </w:r>
      <w:r w:rsidR="00DE23AF">
        <w:rPr>
          <w:sz w:val="28"/>
          <w:szCs w:val="28"/>
        </w:rPr>
        <w:t>.</w:t>
      </w:r>
    </w:p>
    <w:p w:rsidR="00DE23AF" w:rsidRPr="00DE23AF" w:rsidRDefault="00DE23AF" w:rsidP="00DE23AF">
      <w:pPr>
        <w:spacing w:line="360" w:lineRule="auto"/>
        <w:ind w:left="360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>Планируемые результаты обучения:</w:t>
      </w:r>
    </w:p>
    <w:p w:rsidR="00DE23AF" w:rsidRDefault="00DE23AF" w:rsidP="00DE23AF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Область и объекты профессиональной деятельности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Область профессиона</w:t>
      </w:r>
      <w:r>
        <w:rPr>
          <w:sz w:val="28"/>
          <w:szCs w:val="28"/>
        </w:rPr>
        <w:t xml:space="preserve">льной деятельности является </w:t>
      </w:r>
      <w:r w:rsidRPr="00DE23AF">
        <w:rPr>
          <w:sz w:val="28"/>
          <w:szCs w:val="28"/>
        </w:rPr>
        <w:t>оказание парикмахерских услуг населению.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Объектами профессио</w:t>
      </w:r>
      <w:r>
        <w:rPr>
          <w:sz w:val="28"/>
          <w:szCs w:val="28"/>
        </w:rPr>
        <w:t>нальной деятельности</w:t>
      </w:r>
      <w:r w:rsidRPr="00DE23AF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запросы клиента;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внешний вид человека;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нормативная документация.</w:t>
      </w:r>
    </w:p>
    <w:p w:rsidR="00DE23AF" w:rsidRPr="00DE23AF" w:rsidRDefault="00DE23AF" w:rsidP="00DE23AF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 xml:space="preserve">Виды профессиональной деятельности и задачи, которые должны быть готовы решать </w:t>
      </w:r>
      <w:r w:rsidR="00A55567">
        <w:rPr>
          <w:sz w:val="28"/>
          <w:szCs w:val="28"/>
          <w:u w:val="single"/>
        </w:rPr>
        <w:t>обучающиеся (</w:t>
      </w:r>
      <w:r w:rsidRPr="00DE23AF">
        <w:rPr>
          <w:sz w:val="28"/>
          <w:szCs w:val="28"/>
          <w:u w:val="single"/>
        </w:rPr>
        <w:t>слушатели</w:t>
      </w:r>
      <w:r w:rsidR="00A55567">
        <w:rPr>
          <w:sz w:val="28"/>
          <w:szCs w:val="28"/>
          <w:u w:val="single"/>
        </w:rPr>
        <w:t>)</w:t>
      </w:r>
      <w:r w:rsidRPr="00DE23AF">
        <w:rPr>
          <w:sz w:val="28"/>
          <w:szCs w:val="28"/>
          <w:u w:val="single"/>
        </w:rPr>
        <w:t xml:space="preserve">, </w:t>
      </w:r>
      <w:r w:rsidR="00A55567">
        <w:rPr>
          <w:sz w:val="28"/>
          <w:szCs w:val="28"/>
          <w:u w:val="single"/>
        </w:rPr>
        <w:t xml:space="preserve">успешно </w:t>
      </w:r>
      <w:r w:rsidRPr="00DE23AF">
        <w:rPr>
          <w:sz w:val="28"/>
          <w:szCs w:val="28"/>
          <w:u w:val="single"/>
        </w:rPr>
        <w:t>освоившие ДПП ПП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 xml:space="preserve">Видами профессиональной деятельности </w:t>
      </w:r>
      <w:r w:rsidR="00A55567">
        <w:rPr>
          <w:sz w:val="28"/>
          <w:szCs w:val="28"/>
        </w:rPr>
        <w:t>обучающихся (</w:t>
      </w:r>
      <w:r w:rsidRPr="00DE23A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DE23AF">
        <w:rPr>
          <w:sz w:val="28"/>
          <w:szCs w:val="28"/>
        </w:rPr>
        <w:t>, освоивших ДПП ПП, являются:</w:t>
      </w:r>
      <w:r>
        <w:rPr>
          <w:sz w:val="28"/>
          <w:szCs w:val="28"/>
        </w:rPr>
        <w:t xml:space="preserve"> 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23AF">
        <w:rPr>
          <w:sz w:val="28"/>
          <w:szCs w:val="28"/>
        </w:rPr>
        <w:t>ып</w:t>
      </w:r>
      <w:r>
        <w:rPr>
          <w:sz w:val="28"/>
          <w:szCs w:val="28"/>
        </w:rPr>
        <w:t>олнение стрижек и укладок волос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23AF">
        <w:rPr>
          <w:sz w:val="28"/>
          <w:szCs w:val="28"/>
        </w:rPr>
        <w:t>ыполнени</w:t>
      </w:r>
      <w:r>
        <w:rPr>
          <w:sz w:val="28"/>
          <w:szCs w:val="28"/>
        </w:rPr>
        <w:t>е химической завивки волос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выполнение окрашивания волос</w:t>
      </w:r>
    </w:p>
    <w:p w:rsidR="000E4D3A" w:rsidRDefault="000E4D3A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причесок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  <w:u w:val="single"/>
        </w:rPr>
        <w:t xml:space="preserve">Обобщенная трудовая </w:t>
      </w:r>
      <w:r w:rsidR="00F31FD5" w:rsidRPr="00DE23AF">
        <w:rPr>
          <w:sz w:val="28"/>
          <w:szCs w:val="28"/>
          <w:u w:val="single"/>
        </w:rPr>
        <w:t>функция:</w:t>
      </w:r>
      <w:r w:rsidR="00F31FD5" w:rsidRPr="00F31FD5">
        <w:rPr>
          <w:sz w:val="28"/>
          <w:szCs w:val="28"/>
        </w:rPr>
        <w:t xml:space="preserve"> Предоставление</w:t>
      </w:r>
      <w:r w:rsidRPr="00F31FD5"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типовых парикмахерских услуг</w:t>
      </w:r>
      <w:r w:rsidR="00F31FD5">
        <w:rPr>
          <w:sz w:val="28"/>
          <w:szCs w:val="28"/>
        </w:rPr>
        <w:t>.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F31FD5">
        <w:rPr>
          <w:sz w:val="28"/>
          <w:szCs w:val="28"/>
          <w:u w:val="single"/>
        </w:rPr>
        <w:t>Трудовые действия: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Мытье и массаж головы, профилактический уход за волосами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Подготовительные и заключительные работы по обслуживанию клиентов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Визуальный осмотр, оценка состояния поверхности кожи и волос клиента, определение типа и структуры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услуг по уходу за волосами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средств для мытья головы с учетом состояния поверхности кожи и волос клиента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мытья и массажа головы различными способами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Проведение процедуры по профилактическому уходу за волосами (в том числе </w:t>
      </w:r>
      <w:proofErr w:type="spellStart"/>
      <w:r w:rsidRPr="00F867D0">
        <w:rPr>
          <w:sz w:val="28"/>
          <w:szCs w:val="28"/>
        </w:rPr>
        <w:t>ламинирование</w:t>
      </w:r>
      <w:proofErr w:type="spellEnd"/>
      <w:r w:rsidRPr="00F867D0">
        <w:rPr>
          <w:sz w:val="28"/>
          <w:szCs w:val="28"/>
        </w:rPr>
        <w:t xml:space="preserve"> волос)</w:t>
      </w:r>
      <w:r>
        <w:rPr>
          <w:sz w:val="28"/>
          <w:szCs w:val="28"/>
        </w:rPr>
        <w:t>.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подбору профессиональных средств для ухода за волосами в домашних условиях</w:t>
      </w:r>
      <w:r>
        <w:rPr>
          <w:sz w:val="28"/>
          <w:szCs w:val="28"/>
        </w:rPr>
        <w:t>.</w:t>
      </w:r>
    </w:p>
    <w:p w:rsidR="00F867D0" w:rsidRPr="00F867D0" w:rsidRDefault="00F31FD5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классической стрижки и (или) укладки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 и материалов для выполнения стрижек и укладок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классических моделей мужской, женской, детской стрижки на коротких, средних, длинных волосах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укладок волос различными инструментами и способами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выполнению укладки волос в домашних условиях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Химическая завивка волос классическим методом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химической завивки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lastRenderedPageBreak/>
        <w:t>Подбор профессиональных инструментов, материалов и состава для химической завивки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классической химической завивки и химического выпрямления волос</w:t>
      </w:r>
      <w:r>
        <w:rPr>
          <w:sz w:val="28"/>
          <w:szCs w:val="28"/>
        </w:rPr>
        <w:t>.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уходу и восстановлению волос после химической завивки</w:t>
      </w:r>
    </w:p>
    <w:p w:rsidR="00F867D0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Окрашивание волос на основе базовых техник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окрашивания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инструментов, материалов и препаратов для окрашивания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Окраска волос красителями различных групп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Осветление, обесцвечивание, </w:t>
      </w:r>
      <w:proofErr w:type="spellStart"/>
      <w:r w:rsidRPr="00F867D0">
        <w:rPr>
          <w:sz w:val="28"/>
          <w:szCs w:val="28"/>
        </w:rPr>
        <w:t>тонирование</w:t>
      </w:r>
      <w:proofErr w:type="spellEnd"/>
      <w:r w:rsidRPr="00F867D0">
        <w:rPr>
          <w:sz w:val="28"/>
          <w:szCs w:val="28"/>
        </w:rPr>
        <w:t xml:space="preserve"> волос, одноцветная окраска волос, </w:t>
      </w:r>
      <w:proofErr w:type="spellStart"/>
      <w:r w:rsidRPr="00F867D0">
        <w:rPr>
          <w:sz w:val="28"/>
          <w:szCs w:val="28"/>
        </w:rPr>
        <w:t>мелирование</w:t>
      </w:r>
      <w:proofErr w:type="spellEnd"/>
      <w:r w:rsidRPr="00F867D0">
        <w:rPr>
          <w:sz w:val="28"/>
          <w:szCs w:val="28"/>
        </w:rPr>
        <w:t xml:space="preserve"> волос, нейтрализация тона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уходу волос после окрашивания</w:t>
      </w:r>
    </w:p>
    <w:p w:rsidR="000E4D3A" w:rsidRDefault="000E4D3A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Выполнение классических причесок на волосах различной длины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инструментов, препаратов и приспособлений для причесок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причесок с моделирующими элементами</w:t>
      </w:r>
    </w:p>
    <w:p w:rsidR="00F867D0" w:rsidRPr="00F31FD5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Плетение </w:t>
      </w:r>
      <w:proofErr w:type="spellStart"/>
      <w:r w:rsidRPr="00F867D0">
        <w:rPr>
          <w:sz w:val="28"/>
          <w:szCs w:val="28"/>
        </w:rPr>
        <w:t>афрокосичек</w:t>
      </w:r>
      <w:proofErr w:type="spellEnd"/>
      <w:r w:rsidRPr="00F867D0">
        <w:rPr>
          <w:sz w:val="28"/>
          <w:szCs w:val="28"/>
        </w:rPr>
        <w:t>, французских косичек</w:t>
      </w:r>
    </w:p>
    <w:p w:rsidR="00F867D0" w:rsidRDefault="00F867D0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</w:p>
    <w:p w:rsidR="00DE23AF" w:rsidRPr="00DE23AF" w:rsidRDefault="00534DE4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Обучающийся (слушатель), успешно освоивший ДПП ПП д</w:t>
      </w:r>
      <w:r w:rsidR="00F31FD5">
        <w:rPr>
          <w:sz w:val="28"/>
          <w:szCs w:val="28"/>
        </w:rPr>
        <w:t>олжен:</w:t>
      </w:r>
    </w:p>
    <w:p w:rsidR="004013CF" w:rsidRDefault="004013CF" w:rsidP="00A657EC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013CF">
        <w:rPr>
          <w:b/>
          <w:bCs/>
          <w:sz w:val="28"/>
          <w:szCs w:val="28"/>
        </w:rPr>
        <w:t>знать:</w:t>
      </w:r>
    </w:p>
    <w:p w:rsid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Правила оказания первой помощи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Устройство, правила эксплуатации и хранения применяемого оборудования, инструментов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Психология общения и профессиональная этика парикмахера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Правила, современные формы и методы обслуживания потребителя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lastRenderedPageBreak/>
        <w:t>Анатомические особенности, пропорции и пластика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Структура, состав и физические свойства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Типы, </w:t>
      </w:r>
      <w:r w:rsidRPr="00A657EC">
        <w:rPr>
          <w:sz w:val="28"/>
          <w:szCs w:val="28"/>
        </w:rPr>
        <w:t>виды и формы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 и свойства профессиональных препаратов для мытья головы, для профилактического ухода за волосами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для мытья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мытья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Приемы массажа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выполнения массажа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 и свойства профессиональных препаратов для укладки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Техники выполнения классических стрижек волос различной длины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Норма расхода препаратов и материалов на выполнение стрижки, укладки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Методы выполнения укладки горячим, холодным способом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Метод выполнения укладки волос при помощи бигуди и зажимов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Состав, свойства и сроки годности препаратов для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на выполнение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Виды химических завивок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выполнения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времени на выполнение химической завивки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к выполнению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 и свойства красителей, их основные группы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на выполнение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Основные виды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 xml:space="preserve">Техника выполнения осветления, обесцвечивания, </w:t>
      </w:r>
      <w:proofErr w:type="spellStart"/>
      <w:r w:rsidRPr="00A657EC">
        <w:rPr>
          <w:sz w:val="28"/>
          <w:szCs w:val="28"/>
        </w:rPr>
        <w:t>тонирования</w:t>
      </w:r>
      <w:proofErr w:type="spellEnd"/>
      <w:r w:rsidRPr="00A657EC">
        <w:rPr>
          <w:sz w:val="28"/>
          <w:szCs w:val="28"/>
        </w:rPr>
        <w:t xml:space="preserve"> волос, одноцветной окраски волос, </w:t>
      </w:r>
      <w:proofErr w:type="spellStart"/>
      <w:r w:rsidRPr="00A657EC">
        <w:rPr>
          <w:sz w:val="28"/>
          <w:szCs w:val="28"/>
        </w:rPr>
        <w:t>мелирования</w:t>
      </w:r>
      <w:proofErr w:type="spellEnd"/>
      <w:r w:rsidRPr="00A657EC">
        <w:rPr>
          <w:sz w:val="28"/>
          <w:szCs w:val="28"/>
        </w:rPr>
        <w:t xml:space="preserve"> волос, нейтрализации тона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времени на выполнение окрашивания волос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к окрашиванию волос</w:t>
      </w:r>
    </w:p>
    <w:p w:rsidR="000E4D3A" w:rsidRPr="000E4D3A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Основные виды классических причесок</w:t>
      </w:r>
    </w:p>
    <w:p w:rsidR="000E4D3A" w:rsidRPr="000E4D3A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Технология выполнения прически</w:t>
      </w:r>
    </w:p>
    <w:p w:rsidR="000E4D3A" w:rsidRPr="00A657EC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lastRenderedPageBreak/>
        <w:t>Техника выполнения</w:t>
      </w:r>
      <w:r>
        <w:rPr>
          <w:sz w:val="28"/>
          <w:szCs w:val="28"/>
        </w:rPr>
        <w:t xml:space="preserve"> прически</w:t>
      </w:r>
    </w:p>
    <w:p w:rsidR="004013CF" w:rsidRPr="004013CF" w:rsidRDefault="004013CF" w:rsidP="00A657EC">
      <w:pPr>
        <w:spacing w:line="360" w:lineRule="auto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Рационально организовывать рабочее место, соблюдать правила санитарии и г</w:t>
      </w:r>
      <w:r>
        <w:rPr>
          <w:sz w:val="28"/>
          <w:szCs w:val="28"/>
        </w:rPr>
        <w:t>игиены, требования безопасности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Проводить дезинфекцию и стерилизацию инст</w:t>
      </w:r>
      <w:r>
        <w:rPr>
          <w:sz w:val="28"/>
          <w:szCs w:val="28"/>
        </w:rPr>
        <w:t>рументов и расходных материалов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Проводить санитарно-гигиеническую, бактери</w:t>
      </w:r>
      <w:r>
        <w:rPr>
          <w:sz w:val="28"/>
          <w:szCs w:val="28"/>
        </w:rPr>
        <w:t>цидную обработку рабочего места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Проводить диагностику состояния кожи головы и воло</w:t>
      </w:r>
      <w:r>
        <w:rPr>
          <w:sz w:val="28"/>
          <w:szCs w:val="28"/>
        </w:rPr>
        <w:t>с, выявлять потребности клиента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Использовать оборудование, приспособления, инструменты в соотве</w:t>
      </w:r>
      <w:r>
        <w:rPr>
          <w:sz w:val="28"/>
          <w:szCs w:val="28"/>
        </w:rPr>
        <w:t>тствии с правилами эксплуатации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Выполнять мытье голо</w:t>
      </w:r>
      <w:r>
        <w:rPr>
          <w:sz w:val="28"/>
          <w:szCs w:val="28"/>
        </w:rPr>
        <w:t>вы в соответствии с технологией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Владеть приемами массажа головы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Применять разли</w:t>
      </w:r>
      <w:r>
        <w:rPr>
          <w:sz w:val="28"/>
          <w:szCs w:val="28"/>
        </w:rPr>
        <w:t>чные маски и бальзамы для волос</w:t>
      </w:r>
    </w:p>
    <w:p w:rsid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Подбирать индивидуальные программы по уходу за волосами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Использовать оборудование, приспособления, инструменты в соответствии с правилами эксплуатации</w:t>
      </w:r>
      <w:r>
        <w:rPr>
          <w:sz w:val="28"/>
          <w:szCs w:val="28"/>
        </w:rPr>
        <w:t xml:space="preserve"> и технологией стрижки, укладки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Соблюдать техники выполнения классически</w:t>
      </w:r>
      <w:r>
        <w:rPr>
          <w:sz w:val="28"/>
          <w:szCs w:val="28"/>
        </w:rPr>
        <w:t>х стрижек волос различной длины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Владеть методами выполнения укладок горячим и холодным способ</w:t>
      </w:r>
      <w:r>
        <w:rPr>
          <w:sz w:val="28"/>
          <w:szCs w:val="28"/>
        </w:rPr>
        <w:t>ом, при помощи бигуди и зажимов</w:t>
      </w:r>
    </w:p>
    <w:p w:rsid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 xml:space="preserve">Применять </w:t>
      </w:r>
      <w:proofErr w:type="spellStart"/>
      <w:r w:rsidRPr="00F31FD5">
        <w:rPr>
          <w:sz w:val="28"/>
          <w:szCs w:val="28"/>
        </w:rPr>
        <w:t>стайлинговые</w:t>
      </w:r>
      <w:proofErr w:type="spellEnd"/>
      <w:r w:rsidRPr="00F31FD5">
        <w:rPr>
          <w:sz w:val="28"/>
          <w:szCs w:val="28"/>
        </w:rPr>
        <w:t xml:space="preserve"> средства для укладки волос</w:t>
      </w:r>
    </w:p>
    <w:p w:rsidR="00A657EC" w:rsidRDefault="00A657EC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Соблюдать технологию выполнения химической завивки волос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Проводить пробу на чувствитель</w:t>
      </w:r>
      <w:r>
        <w:rPr>
          <w:sz w:val="28"/>
          <w:szCs w:val="28"/>
        </w:rPr>
        <w:t>ность кожи к составу красителей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Подбирать краситель в</w:t>
      </w:r>
      <w:r>
        <w:rPr>
          <w:sz w:val="28"/>
          <w:szCs w:val="28"/>
        </w:rPr>
        <w:t xml:space="preserve"> соответствии с пигментом волос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Примен</w:t>
      </w:r>
      <w:r>
        <w:rPr>
          <w:sz w:val="28"/>
          <w:szCs w:val="28"/>
        </w:rPr>
        <w:t>ять различные группы красителей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 xml:space="preserve">Соблюдать технологию осветления, обесцвечивания, </w:t>
      </w:r>
      <w:proofErr w:type="spellStart"/>
      <w:r w:rsidRPr="00A657EC">
        <w:rPr>
          <w:sz w:val="28"/>
          <w:szCs w:val="28"/>
        </w:rPr>
        <w:t>тонирования</w:t>
      </w:r>
      <w:proofErr w:type="spellEnd"/>
      <w:r w:rsidRPr="00A657EC">
        <w:rPr>
          <w:sz w:val="28"/>
          <w:szCs w:val="28"/>
        </w:rPr>
        <w:t xml:space="preserve"> волос, одноцветной окраски волос, </w:t>
      </w:r>
      <w:proofErr w:type="spellStart"/>
      <w:r w:rsidRPr="00A657EC">
        <w:rPr>
          <w:sz w:val="28"/>
          <w:szCs w:val="28"/>
        </w:rPr>
        <w:t>мелирования</w:t>
      </w:r>
      <w:proofErr w:type="spellEnd"/>
      <w:r w:rsidRPr="00A657EC">
        <w:rPr>
          <w:sz w:val="28"/>
          <w:szCs w:val="28"/>
        </w:rPr>
        <w:t xml:space="preserve"> </w:t>
      </w:r>
      <w:r>
        <w:rPr>
          <w:sz w:val="28"/>
          <w:szCs w:val="28"/>
        </w:rPr>
        <w:t>волос, нейтрализации тона волос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Соблюдать нормы времени при окрашивании волос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lastRenderedPageBreak/>
        <w:t>Использовать оборудование, приспособления, инструменты в соответствии с правилами эксплуатации и технологией окрашивания волос</w:t>
      </w:r>
    </w:p>
    <w:p w:rsidR="000E4D3A" w:rsidRDefault="000E4D3A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0E4D3A">
        <w:rPr>
          <w:sz w:val="28"/>
          <w:szCs w:val="28"/>
        </w:rPr>
        <w:t>Выполнять различные элементы причесок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Обсуждать с клиентом качество выполненной услуги</w:t>
      </w:r>
    </w:p>
    <w:p w:rsidR="004013CF" w:rsidRPr="00A657EC" w:rsidRDefault="00534DE4" w:rsidP="00A657E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Обучающийся (с</w:t>
      </w:r>
      <w:r w:rsidR="004013CF" w:rsidRPr="00A657EC">
        <w:rPr>
          <w:sz w:val="28"/>
          <w:szCs w:val="28"/>
          <w:u w:val="single"/>
        </w:rPr>
        <w:t>лушатель</w:t>
      </w:r>
      <w:r>
        <w:rPr>
          <w:sz w:val="28"/>
          <w:szCs w:val="28"/>
          <w:u w:val="single"/>
        </w:rPr>
        <w:t>)</w:t>
      </w:r>
      <w:r w:rsidR="004013CF" w:rsidRPr="00A657EC">
        <w:rPr>
          <w:sz w:val="28"/>
          <w:szCs w:val="28"/>
          <w:u w:val="single"/>
        </w:rPr>
        <w:t>, освоивший образовательную программу, должен обладать следующими</w:t>
      </w:r>
      <w:r w:rsidR="000E4D3A">
        <w:rPr>
          <w:sz w:val="28"/>
          <w:szCs w:val="28"/>
          <w:u w:val="single"/>
        </w:rPr>
        <w:t xml:space="preserve"> общими </w:t>
      </w:r>
      <w:r w:rsidR="004013CF" w:rsidRPr="00A657EC">
        <w:rPr>
          <w:sz w:val="28"/>
          <w:szCs w:val="28"/>
          <w:u w:val="single"/>
        </w:rPr>
        <w:t>компетенциями</w:t>
      </w:r>
      <w:r w:rsidR="000E4D3A">
        <w:rPr>
          <w:sz w:val="28"/>
          <w:szCs w:val="28"/>
          <w:u w:val="single"/>
        </w:rPr>
        <w:t xml:space="preserve"> (далее - ОК)</w:t>
      </w:r>
      <w:r w:rsidR="004013CF" w:rsidRPr="00A657EC">
        <w:rPr>
          <w:sz w:val="28"/>
          <w:szCs w:val="28"/>
          <w:u w:val="single"/>
        </w:rPr>
        <w:t>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ОК.3. Анализировать рабочую ситуацию, осуществлять текущий и итоговый контроль,</w:t>
      </w:r>
      <w:r w:rsidR="000E4D3A"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оценку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C43864" w:rsidRPr="00C43864" w:rsidRDefault="00C43864" w:rsidP="00C43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ОК.8. </w:t>
      </w:r>
      <w:r w:rsidRPr="00C43864">
        <w:rPr>
          <w:sz w:val="28"/>
          <w:szCs w:val="28"/>
        </w:rPr>
        <w:t>Пользоваться профессиональной документацией.</w:t>
      </w:r>
    </w:p>
    <w:p w:rsidR="00C43864" w:rsidRPr="004013CF" w:rsidRDefault="00C43864" w:rsidP="00C43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ОК.9</w:t>
      </w:r>
      <w:r w:rsidRPr="00C43864">
        <w:rPr>
          <w:sz w:val="28"/>
          <w:szCs w:val="28"/>
        </w:rPr>
        <w:t>. Планировать предпринимательскую деятельность в профессиональной сфере.</w:t>
      </w:r>
    </w:p>
    <w:p w:rsidR="004013CF" w:rsidRPr="004013CF" w:rsidRDefault="00534DE4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(с</w:t>
      </w:r>
      <w:r w:rsidR="000E4D3A">
        <w:rPr>
          <w:sz w:val="28"/>
          <w:szCs w:val="28"/>
        </w:rPr>
        <w:t>лушатель</w:t>
      </w:r>
      <w:r>
        <w:rPr>
          <w:sz w:val="28"/>
          <w:szCs w:val="28"/>
        </w:rPr>
        <w:t>)</w:t>
      </w:r>
      <w:r w:rsidR="000E4D3A">
        <w:rPr>
          <w:sz w:val="28"/>
          <w:szCs w:val="28"/>
        </w:rPr>
        <w:t>, освоивший образовательную программу, должен обладать профессиональными компетенциями (далее - ПК), соответствующими основным видам деятельности</w:t>
      </w:r>
      <w:r w:rsidR="004013CF" w:rsidRPr="004013CF">
        <w:rPr>
          <w:sz w:val="28"/>
          <w:szCs w:val="28"/>
        </w:rPr>
        <w:t>: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1. Выполнение стрижек и укладок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ПК 1.3. Выполнять классические и салонные стрижки (женские, мужские);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2. Выполнение химической завивки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3. Выполнение окрашивания волос.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ПК 3.3. Выполнять </w:t>
      </w:r>
      <w:proofErr w:type="spellStart"/>
      <w:r w:rsidRPr="004013CF">
        <w:rPr>
          <w:sz w:val="28"/>
          <w:szCs w:val="28"/>
        </w:rPr>
        <w:t>колорирование</w:t>
      </w:r>
      <w:proofErr w:type="spellEnd"/>
      <w:r w:rsidRPr="004013CF">
        <w:rPr>
          <w:sz w:val="28"/>
          <w:szCs w:val="28"/>
        </w:rPr>
        <w:t xml:space="preserve">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4. Оформление причесок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9A5E73" w:rsidRPr="004013CF" w:rsidRDefault="009A5E73" w:rsidP="00C43864">
      <w:pPr>
        <w:spacing w:line="360" w:lineRule="auto"/>
        <w:jc w:val="both"/>
        <w:rPr>
          <w:sz w:val="28"/>
          <w:szCs w:val="28"/>
        </w:rPr>
      </w:pPr>
    </w:p>
    <w:p w:rsidR="002503D7" w:rsidRPr="005A05DA" w:rsidRDefault="00D012A7" w:rsidP="005A05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5" w:name="_Toc77861907"/>
      <w:bookmarkEnd w:id="2"/>
      <w:bookmarkEnd w:id="3"/>
      <w:r>
        <w:rPr>
          <w:b/>
          <w:sz w:val="28"/>
          <w:szCs w:val="28"/>
        </w:rPr>
        <w:lastRenderedPageBreak/>
        <w:t xml:space="preserve">Учебный </w:t>
      </w:r>
      <w:r w:rsidR="0052655B">
        <w:rPr>
          <w:b/>
          <w:sz w:val="28"/>
          <w:szCs w:val="28"/>
        </w:rPr>
        <w:t>тематический план</w:t>
      </w:r>
      <w:bookmarkEnd w:id="5"/>
      <w:r w:rsidR="005A05DA">
        <w:rPr>
          <w:b/>
          <w:sz w:val="28"/>
          <w:szCs w:val="28"/>
        </w:rPr>
        <w:t>.</w:t>
      </w:r>
    </w:p>
    <w:p w:rsidR="00092D7C" w:rsidRPr="00092D7C" w:rsidRDefault="00A8033A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1. Теоретическая основа курса.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 Сфера услуг. Виды услуг, предоставляемые парикмахером.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C43864" w:rsidRPr="00805D0E" w:rsidRDefault="00C43864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805D0E">
        <w:rPr>
          <w:sz w:val="28"/>
          <w:szCs w:val="28"/>
          <w:u w:val="single"/>
        </w:rPr>
        <w:t>Тема 2. Инструмент, приспособления и аппаратура для парикмахерских работ.</w:t>
      </w:r>
    </w:p>
    <w:p w:rsidR="00C43864" w:rsidRDefault="00C43864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5D0E">
        <w:rPr>
          <w:sz w:val="28"/>
          <w:szCs w:val="28"/>
        </w:rPr>
        <w:t>Виды парикмахерского инструмента.</w:t>
      </w:r>
    </w:p>
    <w:p w:rsidR="00805D0E" w:rsidRDefault="00805D0E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2.2. Приспособления для парикмахерских работ.</w:t>
      </w:r>
    </w:p>
    <w:p w:rsidR="00805D0E" w:rsidRDefault="00805D0E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2.3. Аппаратура, оснащение парикмахерской.</w:t>
      </w:r>
    </w:p>
    <w:p w:rsidR="00805D0E" w:rsidRPr="00EF0262" w:rsidRDefault="00805D0E" w:rsidP="00805D0E">
      <w:pPr>
        <w:spacing w:line="360" w:lineRule="auto"/>
        <w:jc w:val="left"/>
        <w:rPr>
          <w:sz w:val="28"/>
          <w:szCs w:val="28"/>
          <w:u w:val="single"/>
        </w:rPr>
      </w:pPr>
      <w:r w:rsidRPr="00EF0262">
        <w:rPr>
          <w:sz w:val="28"/>
          <w:szCs w:val="28"/>
          <w:u w:val="single"/>
        </w:rPr>
        <w:t>Тема 3. Этика делового общения.</w:t>
      </w:r>
    </w:p>
    <w:p w:rsidR="00805D0E" w:rsidRDefault="00805D0E" w:rsidP="00805D0E">
      <w:pPr>
        <w:pStyle w:val="a4"/>
        <w:numPr>
          <w:ilvl w:val="1"/>
          <w:numId w:val="1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05D0E">
        <w:rPr>
          <w:sz w:val="28"/>
          <w:szCs w:val="28"/>
        </w:rPr>
        <w:t>Профессиональная этика парикмахера</w:t>
      </w:r>
      <w:r>
        <w:rPr>
          <w:sz w:val="28"/>
          <w:szCs w:val="28"/>
        </w:rPr>
        <w:t>.</w:t>
      </w:r>
    </w:p>
    <w:p w:rsidR="00805D0E" w:rsidRPr="00805D0E" w:rsidRDefault="00EF0262" w:rsidP="00805D0E">
      <w:pPr>
        <w:pStyle w:val="a4"/>
        <w:numPr>
          <w:ilvl w:val="1"/>
          <w:numId w:val="1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Правила этикета</w:t>
      </w:r>
      <w:r w:rsidR="00805D0E">
        <w:rPr>
          <w:sz w:val="28"/>
          <w:szCs w:val="28"/>
        </w:rPr>
        <w:t xml:space="preserve"> парикмахера.</w:t>
      </w:r>
    </w:p>
    <w:p w:rsidR="00092D7C" w:rsidRPr="00092D7C" w:rsidRDefault="00A8033A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="00EF0262">
        <w:rPr>
          <w:sz w:val="28"/>
          <w:szCs w:val="28"/>
          <w:u w:val="single"/>
        </w:rPr>
        <w:t>ема 4</w:t>
      </w:r>
      <w:r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Технология мытья и массажа головы.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 xml:space="preserve">.1.Мытье головы гигиеническое и лечебное. Приемы мытья головы. 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 xml:space="preserve">.2.Правила применения средств при мытье головы с учетом их назначения. 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>.3.Массаж головы: назначение и методы выполнения.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Методы укладки и завивки волос.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>.1.Элементы прически, пробор, волна, крон, локон.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 xml:space="preserve">.2.Укладка волос холодным методом. 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>.3.Укладка волос с применением щипцов, горячая укладка.</w:t>
      </w:r>
    </w:p>
    <w:p w:rsidR="00160B37" w:rsidRPr="00092D7C" w:rsidRDefault="00160B37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60B37">
        <w:rPr>
          <w:sz w:val="28"/>
          <w:szCs w:val="28"/>
        </w:rPr>
        <w:t xml:space="preserve">Плетение </w:t>
      </w:r>
      <w:proofErr w:type="spellStart"/>
      <w:r w:rsidRPr="00160B37">
        <w:rPr>
          <w:sz w:val="28"/>
          <w:szCs w:val="28"/>
        </w:rPr>
        <w:t>афрокосичек</w:t>
      </w:r>
      <w:proofErr w:type="spellEnd"/>
      <w:r w:rsidRPr="00160B37">
        <w:rPr>
          <w:sz w:val="28"/>
          <w:szCs w:val="28"/>
        </w:rPr>
        <w:t>, французских косичек</w:t>
      </w:r>
      <w:r>
        <w:rPr>
          <w:sz w:val="28"/>
          <w:szCs w:val="28"/>
        </w:rPr>
        <w:t>.</w:t>
      </w:r>
    </w:p>
    <w:p w:rsidR="00092D7C" w:rsidRPr="00092D7C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092D7C" w:rsidRPr="00092D7C">
        <w:rPr>
          <w:sz w:val="28"/>
          <w:szCs w:val="28"/>
        </w:rPr>
        <w:t>.1.Виды и фасоны стрижек мужских, женских и детских.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92D7C" w:rsidRPr="00092D7C">
        <w:rPr>
          <w:sz w:val="28"/>
          <w:szCs w:val="28"/>
        </w:rPr>
        <w:t>.2.Операции стрижки.</w:t>
      </w:r>
      <w:r w:rsidR="00092D7C">
        <w:rPr>
          <w:sz w:val="28"/>
          <w:szCs w:val="28"/>
        </w:rPr>
        <w:t xml:space="preserve"> </w:t>
      </w:r>
    </w:p>
    <w:p w:rsidR="00A8033A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</w:t>
      </w:r>
      <w:r w:rsidR="00A8033A" w:rsidRPr="00C43864">
        <w:rPr>
          <w:sz w:val="28"/>
          <w:szCs w:val="28"/>
          <w:u w:val="single"/>
        </w:rPr>
        <w:t>.</w:t>
      </w:r>
      <w:r w:rsidR="00A8033A" w:rsidRPr="00C43864">
        <w:rPr>
          <w:u w:val="single"/>
        </w:rPr>
        <w:t xml:space="preserve"> </w:t>
      </w:r>
      <w:r w:rsidR="00C43864" w:rsidRPr="00C43864">
        <w:rPr>
          <w:u w:val="single"/>
        </w:rPr>
        <w:t xml:space="preserve"> </w:t>
      </w:r>
      <w:r w:rsidR="00A8033A" w:rsidRPr="00C43864">
        <w:rPr>
          <w:sz w:val="28"/>
          <w:szCs w:val="28"/>
          <w:u w:val="single"/>
        </w:rPr>
        <w:t>Базовые</w:t>
      </w:r>
      <w:r w:rsidR="00F867D0">
        <w:rPr>
          <w:sz w:val="28"/>
          <w:szCs w:val="28"/>
          <w:u w:val="single"/>
        </w:rPr>
        <w:t xml:space="preserve"> стрижки мужские, женские, детские.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92D7C" w:rsidRPr="00092D7C">
        <w:rPr>
          <w:sz w:val="28"/>
          <w:szCs w:val="28"/>
        </w:rPr>
        <w:t>.1.Базовые стрижки мужские и женские.</w:t>
      </w:r>
      <w:r w:rsidR="00A8033A" w:rsidRPr="00A8033A">
        <w:t xml:space="preserve"> </w:t>
      </w:r>
      <w:proofErr w:type="spellStart"/>
      <w:r w:rsidR="00A8033A" w:rsidRPr="00A8033A">
        <w:rPr>
          <w:sz w:val="28"/>
          <w:szCs w:val="28"/>
        </w:rPr>
        <w:t>Тушовка</w:t>
      </w:r>
      <w:proofErr w:type="spellEnd"/>
      <w:r w:rsidR="00A8033A" w:rsidRPr="00A8033A">
        <w:rPr>
          <w:sz w:val="28"/>
          <w:szCs w:val="28"/>
        </w:rPr>
        <w:t>. Окантовка. Градуировка.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092D7C" w:rsidRPr="00092D7C">
        <w:rPr>
          <w:sz w:val="28"/>
          <w:szCs w:val="28"/>
        </w:rPr>
        <w:t xml:space="preserve">.2.Схемы выполнения стрижек.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92D7C" w:rsidRPr="00092D7C">
        <w:rPr>
          <w:sz w:val="28"/>
          <w:szCs w:val="28"/>
        </w:rPr>
        <w:t xml:space="preserve">.3.Современные технологические приемы.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8033A">
        <w:rPr>
          <w:sz w:val="28"/>
          <w:szCs w:val="28"/>
        </w:rPr>
        <w:t>.4. Выбор стрижки для клиента</w:t>
      </w:r>
      <w:r w:rsidR="00092D7C" w:rsidRPr="00092D7C">
        <w:rPr>
          <w:sz w:val="28"/>
          <w:szCs w:val="28"/>
        </w:rPr>
        <w:t>.</w:t>
      </w:r>
    </w:p>
    <w:p w:rsidR="00092D7C" w:rsidRPr="00092D7C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Тема 8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Технология окрашивания волос.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092D7C" w:rsidRPr="00092D7C">
        <w:rPr>
          <w:sz w:val="28"/>
          <w:szCs w:val="28"/>
        </w:rPr>
        <w:t>.1.На</w:t>
      </w:r>
      <w:r w:rsidR="00C7406D">
        <w:rPr>
          <w:sz w:val="28"/>
          <w:szCs w:val="28"/>
        </w:rPr>
        <w:t>значение и применение окрашивания</w:t>
      </w:r>
      <w:r w:rsidR="00092D7C" w:rsidRPr="00092D7C">
        <w:rPr>
          <w:sz w:val="28"/>
          <w:szCs w:val="28"/>
        </w:rPr>
        <w:t xml:space="preserve"> волос.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.2.Группы красителей. Выбор и способы окрашивания волос.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.3.Тонировка.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.4.Мелирование.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>.5.Блондирование.</w:t>
      </w:r>
    </w:p>
    <w:p w:rsidR="00092D7C" w:rsidRPr="00A8033A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9</w:t>
      </w:r>
      <w:r w:rsidR="00A8033A" w:rsidRPr="00A8033A">
        <w:rPr>
          <w:sz w:val="28"/>
          <w:szCs w:val="28"/>
          <w:u w:val="single"/>
        </w:rPr>
        <w:t xml:space="preserve">. </w:t>
      </w:r>
      <w:r w:rsidR="00092D7C" w:rsidRPr="00A8033A">
        <w:rPr>
          <w:sz w:val="28"/>
          <w:szCs w:val="28"/>
          <w:u w:val="single"/>
        </w:rPr>
        <w:t>Технологические операции химической завивки.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092D7C" w:rsidRPr="00092D7C">
        <w:rPr>
          <w:sz w:val="28"/>
          <w:szCs w:val="28"/>
        </w:rPr>
        <w:t xml:space="preserve">.1.Последовательность и приемы выполнения химической завивки. </w:t>
      </w:r>
    </w:p>
    <w:p w:rsidR="00363655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092D7C" w:rsidRPr="00092D7C">
        <w:rPr>
          <w:sz w:val="28"/>
          <w:szCs w:val="28"/>
        </w:rPr>
        <w:t>.2.</w:t>
      </w:r>
      <w:r w:rsidR="00363655">
        <w:rPr>
          <w:sz w:val="28"/>
          <w:szCs w:val="28"/>
        </w:rPr>
        <w:t xml:space="preserve"> </w:t>
      </w:r>
      <w:r w:rsidR="00092D7C" w:rsidRPr="00092D7C">
        <w:rPr>
          <w:sz w:val="28"/>
          <w:szCs w:val="28"/>
        </w:rPr>
        <w:t xml:space="preserve">Меры предосторожности при химической завивке.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363655">
        <w:rPr>
          <w:sz w:val="28"/>
          <w:szCs w:val="28"/>
        </w:rPr>
        <w:t xml:space="preserve">.3. </w:t>
      </w:r>
      <w:r w:rsidR="00092D7C" w:rsidRPr="00092D7C">
        <w:rPr>
          <w:sz w:val="28"/>
          <w:szCs w:val="28"/>
        </w:rPr>
        <w:t>Уход.</w:t>
      </w:r>
    </w:p>
    <w:p w:rsidR="00092D7C" w:rsidRDefault="00CA718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Тема 10</w:t>
      </w:r>
      <w:r w:rsidR="00A8033A" w:rsidRPr="00A8033A">
        <w:rPr>
          <w:sz w:val="28"/>
          <w:szCs w:val="28"/>
          <w:u w:val="single"/>
        </w:rPr>
        <w:t xml:space="preserve">. </w:t>
      </w:r>
      <w:r w:rsidR="00F327DC" w:rsidRPr="00A8033A">
        <w:rPr>
          <w:sz w:val="28"/>
          <w:szCs w:val="28"/>
          <w:u w:val="single"/>
        </w:rPr>
        <w:t>Моющие средства</w:t>
      </w:r>
      <w:r w:rsidR="00092D7C" w:rsidRPr="00A8033A">
        <w:rPr>
          <w:sz w:val="28"/>
          <w:szCs w:val="28"/>
          <w:u w:val="single"/>
        </w:rPr>
        <w:t>,</w:t>
      </w:r>
      <w:r w:rsidR="00F327DC" w:rsidRPr="00A8033A">
        <w:rPr>
          <w:sz w:val="28"/>
          <w:szCs w:val="28"/>
          <w:u w:val="single"/>
        </w:rPr>
        <w:t xml:space="preserve"> </w:t>
      </w:r>
      <w:r w:rsidR="00092D7C" w:rsidRPr="00A8033A">
        <w:rPr>
          <w:sz w:val="28"/>
          <w:szCs w:val="28"/>
          <w:u w:val="single"/>
        </w:rPr>
        <w:t xml:space="preserve">их классификация. </w:t>
      </w:r>
      <w:r w:rsidR="00A8033A" w:rsidRPr="00A8033A">
        <w:rPr>
          <w:sz w:val="28"/>
          <w:szCs w:val="28"/>
          <w:u w:val="single"/>
        </w:rPr>
        <w:t xml:space="preserve">Виды, свойства и назначения. </w:t>
      </w:r>
      <w:r w:rsidR="00733943"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 xml:space="preserve">.1.Ассортимент. Мыло, шампунь, бальзам – ополаскиватель.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 xml:space="preserve">.2.Отличительные особенности. </w:t>
      </w:r>
    </w:p>
    <w:p w:rsidR="0042151B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>.3.Требования к качеству.</w:t>
      </w:r>
    </w:p>
    <w:p w:rsidR="00C43864" w:rsidRDefault="00CA7182" w:rsidP="00092D7C">
      <w:pPr>
        <w:spacing w:line="360" w:lineRule="auto"/>
        <w:jc w:val="left"/>
        <w:rPr>
          <w:sz w:val="28"/>
          <w:szCs w:val="28"/>
        </w:rPr>
      </w:pPr>
      <w:r w:rsidRPr="001F7BCB">
        <w:rPr>
          <w:sz w:val="28"/>
          <w:szCs w:val="28"/>
          <w:u w:val="single"/>
        </w:rPr>
        <w:t>Тема 11</w:t>
      </w:r>
      <w:r w:rsidR="00C43864" w:rsidRPr="001F7BCB">
        <w:rPr>
          <w:sz w:val="28"/>
          <w:szCs w:val="28"/>
          <w:u w:val="single"/>
        </w:rPr>
        <w:t xml:space="preserve">. </w:t>
      </w:r>
      <w:r w:rsidR="00EF0262" w:rsidRPr="001F7BCB">
        <w:rPr>
          <w:sz w:val="28"/>
          <w:szCs w:val="28"/>
          <w:u w:val="single"/>
        </w:rPr>
        <w:t>Техника безопасности</w:t>
      </w:r>
      <w:r w:rsidR="00EF0262">
        <w:rPr>
          <w:sz w:val="28"/>
          <w:szCs w:val="28"/>
        </w:rPr>
        <w:t>.</w:t>
      </w:r>
    </w:p>
    <w:p w:rsidR="00EF0262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EF0262">
        <w:rPr>
          <w:sz w:val="28"/>
          <w:szCs w:val="28"/>
        </w:rPr>
        <w:t>.1. Электробезопасность</w:t>
      </w:r>
    </w:p>
    <w:p w:rsidR="00EF0262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EF0262">
        <w:rPr>
          <w:sz w:val="28"/>
          <w:szCs w:val="28"/>
        </w:rPr>
        <w:t>.2. Пожарная безопасность.</w:t>
      </w:r>
    </w:p>
    <w:p w:rsidR="00F327DC" w:rsidRDefault="00F327DC" w:rsidP="00092D7C">
      <w:pPr>
        <w:spacing w:line="360" w:lineRule="auto"/>
        <w:jc w:val="left"/>
        <w:rPr>
          <w:sz w:val="28"/>
          <w:szCs w:val="28"/>
        </w:rPr>
      </w:pPr>
    </w:p>
    <w:p w:rsidR="00F327DC" w:rsidRDefault="00160B37" w:rsidP="00B35F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F327DC">
        <w:rPr>
          <w:sz w:val="28"/>
          <w:szCs w:val="28"/>
        </w:rPr>
        <w:t xml:space="preserve">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327DC" w:rsidRPr="00F327DC" w:rsidTr="00103FCA">
        <w:tc>
          <w:tcPr>
            <w:tcW w:w="6629" w:type="dxa"/>
            <w:shd w:val="clear" w:color="auto" w:fill="auto"/>
          </w:tcPr>
          <w:p w:rsidR="00F327DC" w:rsidRPr="00F327DC" w:rsidRDefault="00F327DC" w:rsidP="00F327DC">
            <w:pPr>
              <w:jc w:val="center"/>
              <w:rPr>
                <w:b/>
                <w:sz w:val="24"/>
                <w:szCs w:val="24"/>
              </w:rPr>
            </w:pPr>
            <w:r w:rsidRPr="00F327D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F327DC" w:rsidP="00F327DC">
            <w:pPr>
              <w:jc w:val="center"/>
              <w:rPr>
                <w:b/>
                <w:sz w:val="24"/>
                <w:szCs w:val="24"/>
              </w:rPr>
            </w:pPr>
            <w:r w:rsidRPr="00F327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12491" w:rsidRPr="00F327DC" w:rsidTr="00F327DC">
        <w:trPr>
          <w:trHeight w:val="260"/>
        </w:trPr>
        <w:tc>
          <w:tcPr>
            <w:tcW w:w="6629" w:type="dxa"/>
            <w:shd w:val="clear" w:color="auto" w:fill="auto"/>
          </w:tcPr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помещением и оснащением парикмахерских. Ознакомление с санитарными нормами.</w:t>
            </w:r>
          </w:p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инструментом, приспособлениями и аппаратурой для парикмахерских работ.</w:t>
            </w:r>
          </w:p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 электробезопасность и пожарная безопасность.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8</w:t>
            </w:r>
          </w:p>
        </w:tc>
      </w:tr>
      <w:tr w:rsidR="00012491" w:rsidRPr="00F327DC" w:rsidTr="00103FCA">
        <w:tc>
          <w:tcPr>
            <w:tcW w:w="6629" w:type="dxa"/>
            <w:shd w:val="clear" w:color="auto" w:fill="auto"/>
          </w:tcPr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Мытье и массаж головы. </w:t>
            </w:r>
          </w:p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завивка волос. Правила безопасности при химической завивке волос.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8</w:t>
            </w:r>
          </w:p>
        </w:tc>
      </w:tr>
      <w:tr w:rsidR="00012491" w:rsidRPr="00F327DC" w:rsidTr="00F327DC">
        <w:trPr>
          <w:trHeight w:val="254"/>
        </w:trPr>
        <w:tc>
          <w:tcPr>
            <w:tcW w:w="6629" w:type="dxa"/>
            <w:shd w:val="clear" w:color="auto" w:fill="auto"/>
          </w:tcPr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Стрижка волос. Виды и фасоны стрижек. </w:t>
            </w:r>
          </w:p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выполнения стрижек: мужских, женских, детских.</w:t>
            </w:r>
          </w:p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стрижке волос.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8*15</w:t>
            </w:r>
          </w:p>
        </w:tc>
      </w:tr>
      <w:tr w:rsidR="00012491" w:rsidRPr="00F327DC" w:rsidTr="00103FCA">
        <w:tc>
          <w:tcPr>
            <w:tcW w:w="6629" w:type="dxa"/>
            <w:shd w:val="clear" w:color="auto" w:fill="auto"/>
          </w:tcPr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волос. </w:t>
            </w:r>
          </w:p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окраске волос.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8*2</w:t>
            </w:r>
          </w:p>
        </w:tc>
      </w:tr>
      <w:tr w:rsidR="00012491" w:rsidRPr="00F327DC" w:rsidTr="00103FCA">
        <w:tc>
          <w:tcPr>
            <w:tcW w:w="6629" w:type="dxa"/>
            <w:shd w:val="clear" w:color="auto" w:fill="auto"/>
          </w:tcPr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лица с помощью причесок.</w:t>
            </w:r>
          </w:p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прически.</w:t>
            </w:r>
          </w:p>
          <w:p w:rsidR="00012491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укладки волос.</w:t>
            </w:r>
          </w:p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укладке волос.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8*11</w:t>
            </w:r>
          </w:p>
        </w:tc>
      </w:tr>
      <w:tr w:rsidR="00012491" w:rsidRPr="00F327DC" w:rsidTr="00103FCA">
        <w:tc>
          <w:tcPr>
            <w:tcW w:w="6629" w:type="dxa"/>
            <w:shd w:val="clear" w:color="auto" w:fill="auto"/>
          </w:tcPr>
          <w:p w:rsidR="00012491" w:rsidRPr="00F327DC" w:rsidRDefault="00012491" w:rsidP="000124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</w:p>
        </w:tc>
      </w:tr>
      <w:tr w:rsidR="00012491" w:rsidRPr="00F327DC" w:rsidTr="00103FCA">
        <w:tc>
          <w:tcPr>
            <w:tcW w:w="6629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012491" w:rsidRPr="00F327DC" w:rsidRDefault="00012491" w:rsidP="00012491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240</w:t>
            </w:r>
          </w:p>
        </w:tc>
      </w:tr>
    </w:tbl>
    <w:p w:rsidR="00B35F05" w:rsidRDefault="00B35F05" w:rsidP="00C60B50">
      <w:pPr>
        <w:spacing w:line="360" w:lineRule="auto"/>
        <w:jc w:val="center"/>
        <w:rPr>
          <w:sz w:val="28"/>
          <w:szCs w:val="28"/>
        </w:rPr>
      </w:pPr>
    </w:p>
    <w:p w:rsidR="002503D7" w:rsidRDefault="00C60B50" w:rsidP="00C60B50">
      <w:pPr>
        <w:spacing w:line="360" w:lineRule="auto"/>
        <w:jc w:val="center"/>
        <w:rPr>
          <w:sz w:val="28"/>
          <w:szCs w:val="28"/>
        </w:rPr>
      </w:pPr>
      <w:r w:rsidRPr="00C60B50">
        <w:rPr>
          <w:sz w:val="28"/>
          <w:szCs w:val="28"/>
        </w:rPr>
        <w:t>Программа</w:t>
      </w:r>
    </w:p>
    <w:p w:rsid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B35F05">
        <w:rPr>
          <w:sz w:val="28"/>
          <w:szCs w:val="28"/>
        </w:rPr>
        <w:t xml:space="preserve">Ознакомление с помещением и оснащением парикмахерских.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B35F05">
        <w:rPr>
          <w:sz w:val="28"/>
          <w:szCs w:val="28"/>
        </w:rPr>
        <w:t>Ознакомление с санитарными нормами.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B35F05">
        <w:rPr>
          <w:sz w:val="28"/>
          <w:szCs w:val="28"/>
        </w:rPr>
        <w:t>Ознакомление с инструментом, приспособлениями и аппаратурой для парикмахерских работ.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B35F05">
        <w:rPr>
          <w:sz w:val="28"/>
          <w:szCs w:val="28"/>
        </w:rPr>
        <w:t>Охрана труда, электробезопасность и пожарная безопасность.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B35F05">
        <w:rPr>
          <w:sz w:val="28"/>
          <w:szCs w:val="28"/>
        </w:rPr>
        <w:t xml:space="preserve">Мытье и массаж головы.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B35F05">
        <w:rPr>
          <w:sz w:val="28"/>
          <w:szCs w:val="28"/>
        </w:rPr>
        <w:t>Химическая завивка волос. Правила безопасности при химической завивке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B35F05">
        <w:rPr>
          <w:sz w:val="28"/>
          <w:szCs w:val="28"/>
        </w:rPr>
        <w:t xml:space="preserve">Стрижка волос. Виды и фасоны стрижек.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B35F05">
        <w:rPr>
          <w:sz w:val="28"/>
          <w:szCs w:val="28"/>
        </w:rPr>
        <w:t>Технологии выполнения стрижек: мужских, женских, детских.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B35F05">
        <w:rPr>
          <w:sz w:val="28"/>
          <w:szCs w:val="28"/>
        </w:rPr>
        <w:t>Правила безопасности при стрижке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Тема 10. Окраска волос: алгоритм и техника выполнения.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Pr="00B35F05">
        <w:rPr>
          <w:sz w:val="28"/>
          <w:szCs w:val="28"/>
        </w:rPr>
        <w:t>Правила безопасности при окраске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 w:rsidRPr="00B35F05">
        <w:rPr>
          <w:sz w:val="28"/>
          <w:szCs w:val="28"/>
        </w:rPr>
        <w:t>Коррекция лица с помощью причесок.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B35F05">
        <w:rPr>
          <w:sz w:val="28"/>
          <w:szCs w:val="28"/>
        </w:rPr>
        <w:t>Элементы прически.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 w:rsidRPr="00B35F05">
        <w:rPr>
          <w:sz w:val="28"/>
          <w:szCs w:val="28"/>
        </w:rPr>
        <w:t>Способы укладки волос.</w:t>
      </w:r>
    </w:p>
    <w:p w:rsidR="006A5592" w:rsidRDefault="00B35F05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Pr="00B35F05">
        <w:rPr>
          <w:sz w:val="28"/>
          <w:szCs w:val="28"/>
        </w:rPr>
        <w:t>Правила безопасности при укладке волос.</w:t>
      </w:r>
    </w:p>
    <w:p w:rsidR="00B35F05" w:rsidRDefault="00B35F05" w:rsidP="00092D7C">
      <w:pPr>
        <w:spacing w:line="360" w:lineRule="auto"/>
        <w:jc w:val="left"/>
        <w:rPr>
          <w:sz w:val="28"/>
          <w:szCs w:val="28"/>
        </w:rPr>
      </w:pPr>
    </w:p>
    <w:p w:rsidR="00B35F05" w:rsidRDefault="00B35F05" w:rsidP="00092D7C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</w:t>
      </w:r>
      <w:r w:rsidR="00160B37">
        <w:rPr>
          <w:sz w:val="28"/>
          <w:szCs w:val="28"/>
        </w:rPr>
        <w:t xml:space="preserve"> </w:t>
      </w:r>
    </w:p>
    <w:p w:rsidR="00D012A7" w:rsidRDefault="00D012A7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D012A7" w:rsidRDefault="00D012A7" w:rsidP="00092D7C">
      <w:pPr>
        <w:spacing w:line="360" w:lineRule="auto"/>
        <w:jc w:val="left"/>
        <w:rPr>
          <w:sz w:val="28"/>
          <w:szCs w:val="28"/>
        </w:rPr>
      </w:pPr>
    </w:p>
    <w:p w:rsidR="002503D7" w:rsidRPr="001F7BCB" w:rsidRDefault="00160B37" w:rsidP="00F327DC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Начало: по мере формирования групп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Отчисление: по мере освоения программы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2503D7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 xml:space="preserve">Срок обучения: </w:t>
      </w:r>
      <w:r w:rsidR="00012491">
        <w:rPr>
          <w:sz w:val="28"/>
          <w:szCs w:val="28"/>
        </w:rPr>
        <w:t>490</w:t>
      </w:r>
      <w:r w:rsidRPr="00B35F05">
        <w:rPr>
          <w:sz w:val="28"/>
          <w:szCs w:val="28"/>
        </w:rPr>
        <w:t xml:space="preserve"> часов.  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634"/>
        <w:gridCol w:w="764"/>
        <w:gridCol w:w="3928"/>
        <w:gridCol w:w="993"/>
        <w:gridCol w:w="850"/>
        <w:gridCol w:w="1134"/>
      </w:tblGrid>
      <w:tr w:rsidR="00A8033A" w:rsidRPr="002503D7" w:rsidTr="00A50D18">
        <w:trPr>
          <w:trHeight w:val="31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r w:rsidRPr="00B35F0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содержание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r w:rsidRPr="00B35F05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A8033A" w:rsidRPr="002503D7" w:rsidTr="00A50D18">
        <w:trPr>
          <w:trHeight w:val="95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5F05">
              <w:rPr>
                <w:color w:val="000000"/>
                <w:sz w:val="22"/>
                <w:szCs w:val="22"/>
              </w:rPr>
              <w:t>практ</w:t>
            </w:r>
            <w:proofErr w:type="gramStart"/>
            <w:r w:rsidRPr="00B35F0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35F05">
              <w:rPr>
                <w:color w:val="000000"/>
                <w:sz w:val="22"/>
                <w:szCs w:val="22"/>
              </w:rPr>
              <w:t>занят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5F05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05" w:rsidRPr="00A8033A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A803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5" w:rsidRPr="00A8033A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основа курса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635F6D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05" w:rsidRPr="00B35F05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B35F05" w:rsidRPr="00B35F05">
              <w:rPr>
                <w:color w:val="000000"/>
                <w:sz w:val="24"/>
                <w:szCs w:val="24"/>
              </w:rPr>
              <w:t xml:space="preserve">Сфера услуг. Виды услуг, предоставляемые парикмахером. </w:t>
            </w:r>
          </w:p>
          <w:p w:rsidR="00B35F05" w:rsidRPr="00B35F05" w:rsidRDefault="00B35F0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B35F05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  <w:p w:rsidR="00B35F05" w:rsidRPr="002503D7" w:rsidRDefault="00B35F0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B35F05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635F6D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B35F05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5" w:rsidRPr="002503D7" w:rsidRDefault="00B35F05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  <w:r w:rsidR="005A05DA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CA7182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82" w:rsidRPr="00A8033A" w:rsidRDefault="00CA7182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Инструмент, приспособления и аппаратура для парикмахерских работ.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82" w:rsidRP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2.1. Виды парикмахерского инструмента.</w:t>
            </w:r>
          </w:p>
          <w:p w:rsidR="00CA7182" w:rsidRP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2.2. Приспособления для парикмахерских работ.</w:t>
            </w:r>
          </w:p>
          <w:p w:rsid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2.3. Аппаратура, оснащение парикмахерской.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Pr="002503D7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2503D7" w:rsidRDefault="005A05DA" w:rsidP="002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CA7182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82" w:rsidRDefault="00CA7182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CA7182" w:rsidRDefault="001F7BCB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Этика делового общения.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1F7BCB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CB" w:rsidRPr="001F7BCB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3.1.</w:t>
            </w:r>
            <w:r w:rsidRPr="001F7BCB">
              <w:rPr>
                <w:color w:val="000000"/>
                <w:sz w:val="24"/>
                <w:szCs w:val="24"/>
              </w:rPr>
              <w:tab/>
              <w:t>Профессиональная этика парикмахера.</w:t>
            </w:r>
          </w:p>
          <w:p w:rsidR="00CA7182" w:rsidRPr="00CA7182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3.2.</w:t>
            </w:r>
            <w:r w:rsidRPr="001F7BCB">
              <w:rPr>
                <w:color w:val="000000"/>
                <w:sz w:val="24"/>
                <w:szCs w:val="24"/>
              </w:rPr>
              <w:tab/>
              <w:t>Правила этикета парикмахера.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1F7BCB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Pr="002503D7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2503D7" w:rsidRDefault="005A05DA" w:rsidP="002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A8033A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A8033A">
              <w:rPr>
                <w:color w:val="000000"/>
                <w:sz w:val="24"/>
                <w:szCs w:val="24"/>
              </w:rPr>
              <w:t>Технология мытья и массажа головы.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635F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33A" w:rsidRPr="00A8033A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 xml:space="preserve">.1.Мытье головы гигиеническое и лечебное. Приемы мытья головы. </w:t>
            </w:r>
          </w:p>
          <w:p w:rsidR="00A8033A" w:rsidRPr="00A8033A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 xml:space="preserve">.2.Правила применения средств при мытье головы с учетом их назначения. </w:t>
            </w:r>
          </w:p>
          <w:p w:rsidR="00A8033A" w:rsidRPr="002503D7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>.3.Массаж головы: назначение и методы выполнения.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635F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635F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>Методы укладки и завивки волос.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>.1.Элементы прически, пробор, волна, крон, локон.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.2.Укладка волос холодным методом. </w:t>
            </w:r>
          </w:p>
          <w:p w:rsidR="00A8033A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>.3.Укладка волос с применением щипцов, горячая укладка.</w:t>
            </w:r>
          </w:p>
          <w:p w:rsidR="00160B37" w:rsidRPr="002503D7" w:rsidRDefault="00160B37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5.4. </w:t>
            </w:r>
            <w:r w:rsidRPr="00160B37">
              <w:rPr>
                <w:color w:val="000000"/>
                <w:sz w:val="24"/>
                <w:szCs w:val="24"/>
              </w:rPr>
              <w:t xml:space="preserve">Плетение </w:t>
            </w:r>
            <w:proofErr w:type="spellStart"/>
            <w:r w:rsidRPr="00160B37">
              <w:rPr>
                <w:color w:val="000000"/>
                <w:sz w:val="24"/>
                <w:szCs w:val="24"/>
              </w:rPr>
              <w:t>афрокосичек</w:t>
            </w:r>
            <w:proofErr w:type="spellEnd"/>
            <w:r w:rsidRPr="00160B37">
              <w:rPr>
                <w:color w:val="000000"/>
                <w:sz w:val="24"/>
                <w:szCs w:val="24"/>
              </w:rPr>
              <w:t>, французских косичек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 xml:space="preserve">Технология стрижки волос.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012491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  <w:r w:rsidR="000124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06D" w:rsidRPr="00C7406D">
              <w:rPr>
                <w:color w:val="000000"/>
                <w:sz w:val="24"/>
                <w:szCs w:val="24"/>
              </w:rPr>
              <w:t>.1.Виды и фасоны стрижек мужских, женских и детских.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06D" w:rsidRPr="00C7406D">
              <w:rPr>
                <w:color w:val="000000"/>
                <w:sz w:val="24"/>
                <w:szCs w:val="24"/>
              </w:rPr>
              <w:t>.2.Операции стрижки.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C740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5A05D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FB627D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Базовые стрижки: </w:t>
            </w:r>
            <w:r w:rsidR="00160B37">
              <w:rPr>
                <w:color w:val="000000"/>
                <w:sz w:val="24"/>
                <w:szCs w:val="24"/>
              </w:rPr>
              <w:t>мужские, женские, детские.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.1.Базовые стрижки мужские и женские. </w:t>
            </w:r>
            <w:proofErr w:type="spellStart"/>
            <w:r w:rsidR="00C7406D" w:rsidRPr="00C7406D">
              <w:rPr>
                <w:color w:val="000000"/>
                <w:sz w:val="24"/>
                <w:szCs w:val="24"/>
              </w:rPr>
              <w:t>Тушовка</w:t>
            </w:r>
            <w:proofErr w:type="spellEnd"/>
            <w:r w:rsidR="00C7406D" w:rsidRPr="00C7406D">
              <w:rPr>
                <w:color w:val="000000"/>
                <w:sz w:val="24"/>
                <w:szCs w:val="24"/>
              </w:rPr>
              <w:t>. Окантовка. Градуировка.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.2.Схемы выполнения стрижек.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.3.Современные технологические приемы. 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>.4. Выбор стрижки для клиента.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схемы стрижек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>Технология окрашивания волос.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.1.Назначение и применение окрашенных волос.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.2.Группы красителей. Выбор и способы окрашивания волос.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.3.Тонировка.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.4.Мелирование. 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>.5.Блондирование.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таблица по </w:t>
            </w:r>
            <w:proofErr w:type="spellStart"/>
            <w:r>
              <w:rPr>
                <w:color w:val="000000"/>
                <w:sz w:val="24"/>
                <w:szCs w:val="24"/>
              </w:rPr>
              <w:t>колористике</w:t>
            </w:r>
            <w:proofErr w:type="spellEnd"/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363655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363655">
              <w:rPr>
                <w:color w:val="000000"/>
                <w:sz w:val="24"/>
                <w:szCs w:val="24"/>
              </w:rPr>
              <w:t>Технологические операции химической завивки.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7E0EE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 w:rsidRPr="00363655">
              <w:rPr>
                <w:color w:val="000000"/>
                <w:sz w:val="24"/>
                <w:szCs w:val="24"/>
              </w:rPr>
              <w:t>1.</w:t>
            </w:r>
            <w:r w:rsidR="00363655">
              <w:rPr>
                <w:color w:val="000000"/>
                <w:sz w:val="24"/>
                <w:szCs w:val="24"/>
              </w:rPr>
              <w:t xml:space="preserve"> 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Последовательность и приемы выполнения химической завивки. </w:t>
            </w:r>
          </w:p>
          <w:p w:rsid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 w:rsidRPr="00363655">
              <w:rPr>
                <w:color w:val="000000"/>
                <w:sz w:val="24"/>
                <w:szCs w:val="24"/>
              </w:rPr>
              <w:t>2.</w:t>
            </w:r>
            <w:r w:rsidR="00363655">
              <w:rPr>
                <w:color w:val="000000"/>
                <w:sz w:val="24"/>
                <w:szCs w:val="24"/>
              </w:rPr>
              <w:t xml:space="preserve"> 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Меры предосторожности при химической завивке. </w:t>
            </w:r>
          </w:p>
          <w:p w:rsidR="00A8033A" w:rsidRPr="002503D7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>
              <w:rPr>
                <w:color w:val="000000"/>
                <w:sz w:val="24"/>
                <w:szCs w:val="24"/>
              </w:rPr>
              <w:t xml:space="preserve">3. </w:t>
            </w:r>
            <w:r w:rsidR="00363655" w:rsidRPr="00363655">
              <w:rPr>
                <w:color w:val="000000"/>
                <w:sz w:val="24"/>
                <w:szCs w:val="24"/>
              </w:rPr>
              <w:t>Уход.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103FCA" w:rsidP="007E0EE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7E0E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7E0EE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2503D7" w:rsidRDefault="0036365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363655">
              <w:rPr>
                <w:color w:val="000000"/>
                <w:sz w:val="24"/>
                <w:szCs w:val="24"/>
              </w:rPr>
              <w:t>Моющие средства, их классификация. Виды, свойства и назначения.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.1.Ассортимент. Мыло, шампунь, бальзам – ополаскиватель. </w:t>
            </w:r>
          </w:p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.2.Отличительные особенности. </w:t>
            </w:r>
          </w:p>
          <w:p w:rsidR="00A8033A" w:rsidRPr="002503D7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>.3.Требования к качеству.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160B37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1F7BCB" w:rsidRPr="002503D7" w:rsidTr="00A50D18">
        <w:trPr>
          <w:trHeight w:val="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B" w:rsidRPr="00363655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CB" w:rsidRPr="001F7BCB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F7BCB">
              <w:rPr>
                <w:color w:val="000000"/>
                <w:sz w:val="24"/>
                <w:szCs w:val="24"/>
              </w:rPr>
              <w:t>.1. Электробезопасность</w:t>
            </w:r>
          </w:p>
          <w:p w:rsidR="001F7BCB" w:rsidRPr="00363655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F7BCB">
              <w:rPr>
                <w:color w:val="000000"/>
                <w:sz w:val="24"/>
                <w:szCs w:val="24"/>
              </w:rPr>
              <w:t>.2. Пожарная безопасность.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BCB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  <w:r w:rsidR="005C2E45"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CA7182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C740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876E19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012491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5567" w:rsidRDefault="00A55567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012491" w:rsidP="00092D7C">
      <w:pPr>
        <w:spacing w:line="360" w:lineRule="auto"/>
        <w:jc w:val="left"/>
        <w:rPr>
          <w:sz w:val="28"/>
          <w:szCs w:val="28"/>
        </w:rPr>
      </w:pPr>
      <w:r w:rsidRPr="00012491">
        <w:rPr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</w:t>
      </w:r>
      <w:r>
        <w:rPr>
          <w:sz w:val="28"/>
          <w:szCs w:val="28"/>
        </w:rPr>
        <w:t xml:space="preserve"> </w:t>
      </w:r>
      <w:r w:rsidR="00A55567">
        <w:rPr>
          <w:sz w:val="28"/>
          <w:szCs w:val="28"/>
        </w:rPr>
        <w:t xml:space="preserve">Практика может быть проведена </w:t>
      </w:r>
      <w:r w:rsidR="005A05DA">
        <w:rPr>
          <w:sz w:val="28"/>
          <w:szCs w:val="28"/>
        </w:rPr>
        <w:t>непосредственно в организации, осуществляющей образовательную деятельность.</w:t>
      </w: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2503D7" w:rsidRPr="00012491" w:rsidRDefault="00A05661" w:rsidP="00012491">
      <w:pPr>
        <w:pStyle w:val="1"/>
        <w:numPr>
          <w:ilvl w:val="0"/>
          <w:numId w:val="1"/>
        </w:numPr>
        <w:jc w:val="center"/>
        <w:rPr>
          <w:b w:val="0"/>
        </w:rPr>
      </w:pPr>
      <w:r>
        <w:rPr>
          <w:rFonts w:ascii="Times New Roman" w:hAnsi="Times New Roman" w:cs="Times New Roman"/>
          <w:color w:val="auto"/>
        </w:rPr>
        <w:t>Календарный учебный график</w:t>
      </w:r>
    </w:p>
    <w:p w:rsidR="006A5592" w:rsidRDefault="006A5592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012491" w:rsidRPr="006A5592" w:rsidTr="002F7DD4">
        <w:trPr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012491" w:rsidRPr="006A5592" w:rsidTr="002F7DD4">
        <w:trPr>
          <w:trHeight w:val="522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 xml:space="preserve">1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Теоретическая основа курса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Инструмент, приспособления и аппаратура для парикмахерских работ.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Этика делового общения.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14</w:t>
            </w: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Технология мытья и массажа головы.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</w:t>
            </w: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</w:t>
            </w:r>
            <w:r>
              <w:rPr>
                <w:color w:val="000000"/>
                <w:sz w:val="28"/>
                <w:szCs w:val="24"/>
              </w:rPr>
              <w:t xml:space="preserve">-5 </w:t>
            </w:r>
            <w:r w:rsidRPr="006A5592">
              <w:rPr>
                <w:color w:val="000000"/>
                <w:sz w:val="28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Методы укладки и завивки волос.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Технология стрижки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68</w:t>
            </w: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6-9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Базовые стрижки: мужские и женские.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68</w:t>
            </w: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9-11неделя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Технология окрашивания волос.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Технологические операции химической завивки.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64</w:t>
            </w:r>
          </w:p>
        </w:tc>
      </w:tr>
      <w:tr w:rsidR="00012491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91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12 - 16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Моющие средства, их классификация. Виды, свойства и назначения.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Техника безопасности.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Производственная практика</w:t>
            </w:r>
          </w:p>
          <w:p w:rsidR="00012491" w:rsidRPr="00A50D18" w:rsidRDefault="00012491" w:rsidP="002F7DD4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Итоговая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91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256</w:t>
            </w:r>
          </w:p>
        </w:tc>
      </w:tr>
      <w:tr w:rsidR="00012491" w:rsidRPr="006A5592" w:rsidTr="002F7DD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491" w:rsidRPr="006A5592" w:rsidRDefault="00012491" w:rsidP="002F7DD4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  <w:r w:rsidRPr="006A5592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6A5592">
              <w:rPr>
                <w:b/>
                <w:b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91" w:rsidRPr="006A5592" w:rsidRDefault="00012491" w:rsidP="002F7DD4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490</w:t>
            </w:r>
          </w:p>
        </w:tc>
      </w:tr>
    </w:tbl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160B37">
      <w:pPr>
        <w:spacing w:line="360" w:lineRule="auto"/>
        <w:jc w:val="both"/>
        <w:rPr>
          <w:b/>
          <w:sz w:val="28"/>
          <w:szCs w:val="28"/>
        </w:rPr>
      </w:pPr>
    </w:p>
    <w:p w:rsidR="00012491" w:rsidRDefault="00012491" w:rsidP="00160B37">
      <w:pPr>
        <w:spacing w:line="360" w:lineRule="auto"/>
        <w:jc w:val="both"/>
        <w:rPr>
          <w:b/>
          <w:sz w:val="28"/>
          <w:szCs w:val="28"/>
        </w:rPr>
      </w:pPr>
    </w:p>
    <w:p w:rsidR="005C2E45" w:rsidRPr="00A86950" w:rsidRDefault="005C2E45" w:rsidP="001E5418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6" w:name="_Toc507081514"/>
      <w:r w:rsidRPr="00A86950">
        <w:rPr>
          <w:b/>
          <w:sz w:val="28"/>
          <w:szCs w:val="28"/>
        </w:rPr>
        <w:lastRenderedPageBreak/>
        <w:t>Методические рекомендации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Для лучшего восприятия и закрепления тем, пройденных во время аудиторных занятий, каждый обучающийся</w:t>
      </w:r>
      <w:r w:rsidR="00A55567">
        <w:rPr>
          <w:sz w:val="28"/>
          <w:szCs w:val="28"/>
        </w:rPr>
        <w:t xml:space="preserve"> (слушатель)</w:t>
      </w:r>
      <w:r w:rsidRPr="005C2E45">
        <w:rPr>
          <w:sz w:val="28"/>
          <w:szCs w:val="28"/>
        </w:rPr>
        <w:t xml:space="preserve"> должен проводить так же самостоятельную работу.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 xml:space="preserve">Организация самостоятельной работы </w:t>
      </w:r>
      <w:r w:rsidR="00A55567">
        <w:rPr>
          <w:sz w:val="28"/>
          <w:szCs w:val="28"/>
        </w:rPr>
        <w:t>обучающихся (</w:t>
      </w:r>
      <w:r w:rsidRPr="005C2E45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основана на выполнении ими заданий для самостоятельной работы по каждой из изучаемых тем курса. Такой подход обусловлен необходимостью помощи </w:t>
      </w:r>
      <w:r w:rsidR="00A55567">
        <w:rPr>
          <w:sz w:val="28"/>
          <w:szCs w:val="28"/>
        </w:rPr>
        <w:t>обучающимся (</w:t>
      </w:r>
      <w:r w:rsidRPr="005C2E45">
        <w:rPr>
          <w:sz w:val="28"/>
          <w:szCs w:val="28"/>
        </w:rPr>
        <w:t>слушателям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 xml:space="preserve">При организации самостоятельной работы </w:t>
      </w:r>
      <w:r w:rsidR="00A55567">
        <w:rPr>
          <w:sz w:val="28"/>
          <w:szCs w:val="28"/>
        </w:rPr>
        <w:t>обучающихся (</w:t>
      </w:r>
      <w:r w:rsidRPr="005C2E45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предусматривается выполнение ими следующих видов работ: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выполнение заданий для самостоятельной работы;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 xml:space="preserve">подготовка и написание письменной экзаменационной работы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Требования к письменной экзаменационной работе: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1.</w:t>
      </w:r>
      <w:r w:rsidRPr="005C2E45">
        <w:rPr>
          <w:sz w:val="28"/>
          <w:szCs w:val="28"/>
        </w:rPr>
        <w:tab/>
        <w:t>Выполняется на листах формата А4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2.</w:t>
      </w:r>
      <w:r w:rsidRPr="005C2E45">
        <w:rPr>
          <w:sz w:val="28"/>
          <w:szCs w:val="28"/>
        </w:rPr>
        <w:tab/>
        <w:t xml:space="preserve">Включает в себя титульный лист, содержание, основную часть.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Оформление титульного листа: ФИО, наименование ДПП ПП, место написания, дата написания.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Содержание: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Техника безопасности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 xml:space="preserve">Окрашивание волос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Стрижка волос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lastRenderedPageBreak/>
        <w:t>•</w:t>
      </w:r>
      <w:r w:rsidRPr="005C2E45">
        <w:rPr>
          <w:sz w:val="28"/>
          <w:szCs w:val="28"/>
        </w:rPr>
        <w:tab/>
        <w:t>Укладка волос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Инструменты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Материалы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Принадлежности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Бельё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</w:p>
    <w:p w:rsidR="00755481" w:rsidRPr="005C2E45" w:rsidRDefault="00755481" w:rsidP="00733943">
      <w:pPr>
        <w:spacing w:line="360" w:lineRule="auto"/>
        <w:jc w:val="both"/>
        <w:outlineLvl w:val="0"/>
        <w:rPr>
          <w:sz w:val="28"/>
          <w:szCs w:val="28"/>
        </w:rPr>
      </w:pPr>
    </w:p>
    <w:p w:rsidR="00733943" w:rsidRDefault="00733943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60B37" w:rsidRDefault="00160B37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Pr="00404A89" w:rsidRDefault="00D05774" w:rsidP="00404A89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A3148" w:rsidRPr="005A3148" w:rsidRDefault="00D05774" w:rsidP="005A3148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5A3148">
        <w:rPr>
          <w:sz w:val="28"/>
          <w:szCs w:val="28"/>
        </w:rPr>
        <w:t>1. О.А. Панченко. «Стрижка, прическа, моделирование». - М., 2010.</w:t>
      </w:r>
    </w:p>
    <w:p w:rsid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774" w:rsidRPr="005A3148">
        <w:rPr>
          <w:sz w:val="28"/>
          <w:szCs w:val="28"/>
        </w:rPr>
        <w:t xml:space="preserve"> А.С. Васильев. «Парикмахерское искусство». - М., 2010.</w:t>
      </w:r>
    </w:p>
    <w:p w:rsid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Б.Г. </w:t>
      </w:r>
      <w:proofErr w:type="gramStart"/>
      <w:r>
        <w:rPr>
          <w:sz w:val="28"/>
          <w:szCs w:val="28"/>
        </w:rPr>
        <w:t>Филимонов .</w:t>
      </w:r>
      <w:proofErr w:type="gramEnd"/>
      <w:r>
        <w:rPr>
          <w:sz w:val="28"/>
          <w:szCs w:val="28"/>
        </w:rPr>
        <w:t xml:space="preserve"> </w:t>
      </w:r>
      <w:r w:rsidR="00D05774" w:rsidRPr="005A3148">
        <w:rPr>
          <w:sz w:val="28"/>
          <w:szCs w:val="28"/>
        </w:rPr>
        <w:t>«Тысяча и одна прическа». - К., 2015.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05774" w:rsidRPr="005A3148">
        <w:rPr>
          <w:sz w:val="28"/>
          <w:szCs w:val="28"/>
        </w:rPr>
        <w:t>. Д.Г. Григорьев. «Уход за волосами». - М., 2013.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774" w:rsidRPr="005A3148">
        <w:rPr>
          <w:sz w:val="28"/>
          <w:szCs w:val="28"/>
        </w:rPr>
        <w:t xml:space="preserve">. А.В. Кондратьев. «Учебник по </w:t>
      </w:r>
      <w:proofErr w:type="spellStart"/>
      <w:r w:rsidR="00D05774" w:rsidRPr="005A3148">
        <w:rPr>
          <w:sz w:val="28"/>
          <w:szCs w:val="28"/>
        </w:rPr>
        <w:t>трихологии</w:t>
      </w:r>
      <w:proofErr w:type="spellEnd"/>
      <w:r w:rsidR="00D05774" w:rsidRPr="005A3148">
        <w:rPr>
          <w:sz w:val="28"/>
          <w:szCs w:val="28"/>
        </w:rPr>
        <w:t>». - М., 2011.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05774" w:rsidRPr="005A3148">
        <w:rPr>
          <w:sz w:val="28"/>
          <w:szCs w:val="28"/>
        </w:rPr>
        <w:t xml:space="preserve">. И.С. </w:t>
      </w:r>
      <w:proofErr w:type="spellStart"/>
      <w:r w:rsidR="00D05774" w:rsidRPr="005A3148">
        <w:rPr>
          <w:sz w:val="28"/>
          <w:szCs w:val="28"/>
        </w:rPr>
        <w:t>Соромятникова</w:t>
      </w:r>
      <w:proofErr w:type="spellEnd"/>
      <w:r w:rsidR="00D05774" w:rsidRPr="005A3148">
        <w:rPr>
          <w:sz w:val="28"/>
          <w:szCs w:val="28"/>
        </w:rPr>
        <w:t>. «История прически». - М., 2012.</w:t>
      </w:r>
    </w:p>
    <w:p w:rsidR="005A3148" w:rsidRDefault="005A3148" w:rsidP="005A3148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05774" w:rsidRPr="005A3148">
        <w:rPr>
          <w:sz w:val="28"/>
          <w:szCs w:val="28"/>
        </w:rPr>
        <w:t>. В.Д. Корнеев. «Окраска волос и прическа» - К., 2014.</w:t>
      </w:r>
    </w:p>
    <w:p w:rsidR="005A3148" w:rsidRDefault="005A3148" w:rsidP="005A3148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55481" w:rsidRPr="005A3148">
        <w:rPr>
          <w:color w:val="000000"/>
          <w:sz w:val="28"/>
          <w:szCs w:val="28"/>
        </w:rPr>
        <w:t>Безбородова Е.И. Материаловедение для парикма</w:t>
      </w:r>
      <w:r w:rsidR="009D3B17" w:rsidRPr="005A3148">
        <w:rPr>
          <w:color w:val="000000"/>
          <w:sz w:val="28"/>
          <w:szCs w:val="28"/>
        </w:rPr>
        <w:t>херов.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5A3148">
      <w:pPr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55481" w:rsidRPr="005A3148">
        <w:rPr>
          <w:color w:val="000000"/>
          <w:sz w:val="28"/>
          <w:szCs w:val="28"/>
        </w:rPr>
        <w:t xml:space="preserve">Беспалова Т.И., </w:t>
      </w:r>
      <w:proofErr w:type="spellStart"/>
      <w:r w:rsidR="00755481" w:rsidRPr="005A3148">
        <w:rPr>
          <w:color w:val="000000"/>
          <w:sz w:val="28"/>
          <w:szCs w:val="28"/>
        </w:rPr>
        <w:t>Гузь</w:t>
      </w:r>
      <w:proofErr w:type="spellEnd"/>
      <w:r w:rsidR="00755481" w:rsidRPr="005A3148">
        <w:rPr>
          <w:color w:val="000000"/>
          <w:sz w:val="28"/>
          <w:szCs w:val="28"/>
        </w:rPr>
        <w:t xml:space="preserve"> А.В. Основы художественного проектирования прически. Специальный рисунок. – М.:</w:t>
      </w:r>
      <w:r w:rsidR="009D3B17" w:rsidRPr="005A3148">
        <w:rPr>
          <w:color w:val="000000"/>
          <w:sz w:val="28"/>
          <w:szCs w:val="28"/>
        </w:rPr>
        <w:t xml:space="preserve">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55481" w:rsidRPr="005A3148">
        <w:rPr>
          <w:color w:val="000000"/>
          <w:sz w:val="28"/>
          <w:szCs w:val="28"/>
        </w:rPr>
        <w:t>Королева С.И. Основы моделирования при</w:t>
      </w:r>
      <w:r w:rsidR="009D3B17" w:rsidRPr="005A3148">
        <w:rPr>
          <w:color w:val="000000"/>
          <w:sz w:val="28"/>
          <w:szCs w:val="28"/>
        </w:rPr>
        <w:t>чески.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="00755481" w:rsidRPr="005A3148">
        <w:rPr>
          <w:color w:val="000000"/>
          <w:sz w:val="28"/>
          <w:szCs w:val="28"/>
        </w:rPr>
        <w:t>Кулешкова</w:t>
      </w:r>
      <w:proofErr w:type="spellEnd"/>
      <w:r w:rsidR="00755481" w:rsidRPr="005A3148">
        <w:rPr>
          <w:color w:val="000000"/>
          <w:sz w:val="28"/>
          <w:szCs w:val="28"/>
        </w:rPr>
        <w:t xml:space="preserve"> О.Н. Технология и оборудование парикмахерских </w:t>
      </w:r>
      <w:r w:rsidR="009D3B17" w:rsidRPr="005A3148">
        <w:rPr>
          <w:color w:val="000000"/>
          <w:sz w:val="28"/>
          <w:szCs w:val="28"/>
        </w:rPr>
        <w:t>работ.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55481" w:rsidRPr="005A3148">
        <w:rPr>
          <w:color w:val="000000"/>
          <w:sz w:val="28"/>
          <w:szCs w:val="28"/>
        </w:rPr>
        <w:t>Плотникова И.Ю., Черниченко Т.А. Технология парикмахерских работ.</w:t>
      </w:r>
      <w:r w:rsidR="00734A5A">
        <w:rPr>
          <w:color w:val="000000"/>
          <w:sz w:val="28"/>
          <w:szCs w:val="28"/>
        </w:rPr>
        <w:t xml:space="preserve"> </w:t>
      </w:r>
      <w:r w:rsidR="00755481" w:rsidRPr="005A3148">
        <w:rPr>
          <w:color w:val="000000"/>
          <w:sz w:val="28"/>
          <w:szCs w:val="28"/>
        </w:rPr>
        <w:t>– М.: И</w:t>
      </w:r>
      <w:r w:rsidR="009D3B17" w:rsidRPr="005A3148">
        <w:rPr>
          <w:color w:val="000000"/>
          <w:sz w:val="28"/>
          <w:szCs w:val="28"/>
        </w:rPr>
        <w:t>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55481" w:rsidRPr="005A3148">
        <w:rPr>
          <w:color w:val="000000"/>
          <w:sz w:val="28"/>
          <w:szCs w:val="28"/>
        </w:rPr>
        <w:t xml:space="preserve">Соколова Е.А. Основы физиологии кожи и </w:t>
      </w:r>
      <w:r w:rsidR="009D3B17" w:rsidRPr="005A3148">
        <w:rPr>
          <w:color w:val="000000"/>
          <w:sz w:val="28"/>
          <w:szCs w:val="28"/>
        </w:rPr>
        <w:t>волос. – М.: ИЦ «Академия», 2016</w:t>
      </w:r>
      <w:r w:rsidRPr="005A3148">
        <w:t xml:space="preserve"> </w:t>
      </w:r>
    </w:p>
    <w:p w:rsid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04A89">
        <w:rPr>
          <w:color w:val="000000"/>
          <w:sz w:val="28"/>
          <w:szCs w:val="28"/>
        </w:rPr>
        <w:t>Панина Н.И.</w:t>
      </w:r>
      <w:r w:rsidRPr="005A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Основы парикмахерского дела. – М., </w:t>
      </w:r>
      <w:r w:rsidRPr="005A3148">
        <w:rPr>
          <w:color w:val="000000"/>
          <w:sz w:val="28"/>
          <w:szCs w:val="28"/>
        </w:rPr>
        <w:t>2008</w:t>
      </w:r>
    </w:p>
    <w:p w:rsidR="00BF270B" w:rsidRDefault="00BF270B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04A89">
        <w:rPr>
          <w:color w:val="000000"/>
          <w:sz w:val="28"/>
          <w:szCs w:val="28"/>
        </w:rPr>
        <w:t xml:space="preserve">Смирнова И.В. </w:t>
      </w:r>
      <w:r w:rsidR="00404A89" w:rsidRPr="00404A89">
        <w:rPr>
          <w:color w:val="000000"/>
          <w:sz w:val="28"/>
          <w:szCs w:val="28"/>
        </w:rPr>
        <w:t>Парикмахерское искусство. Учебное пособие. ФГОС</w:t>
      </w:r>
      <w:r w:rsidR="00404A89">
        <w:rPr>
          <w:color w:val="000000"/>
          <w:sz w:val="28"/>
          <w:szCs w:val="28"/>
        </w:rPr>
        <w:t xml:space="preserve"> – М.: «Феникс», 2019</w:t>
      </w:r>
    </w:p>
    <w:p w:rsidR="00404A89" w:rsidRDefault="00404A89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Тундалева</w:t>
      </w:r>
      <w:proofErr w:type="spellEnd"/>
      <w:r>
        <w:rPr>
          <w:color w:val="000000"/>
          <w:sz w:val="28"/>
          <w:szCs w:val="28"/>
        </w:rPr>
        <w:t xml:space="preserve"> И.С. </w:t>
      </w:r>
      <w:r w:rsidRPr="00404A89">
        <w:rPr>
          <w:color w:val="000000"/>
          <w:sz w:val="28"/>
          <w:szCs w:val="28"/>
        </w:rPr>
        <w:t>Основы парикмахерского дела. Учебное пособие</w:t>
      </w:r>
      <w:r>
        <w:rPr>
          <w:color w:val="000000"/>
          <w:sz w:val="28"/>
          <w:szCs w:val="28"/>
        </w:rPr>
        <w:t xml:space="preserve">. – М.: </w:t>
      </w:r>
      <w:r w:rsidRPr="00404A89">
        <w:rPr>
          <w:color w:val="000000"/>
          <w:sz w:val="28"/>
          <w:szCs w:val="28"/>
        </w:rPr>
        <w:t>ИНФРА-М, 2020</w:t>
      </w:r>
    </w:p>
    <w:p w:rsidR="00404A89" w:rsidRDefault="00404A89" w:rsidP="00404A89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Рычкова Н.В. </w:t>
      </w:r>
      <w:r w:rsidRPr="00404A89">
        <w:rPr>
          <w:color w:val="000000"/>
          <w:sz w:val="28"/>
          <w:szCs w:val="28"/>
        </w:rPr>
        <w:t>Основы маркетинга сферы услуг (для специальности "Парикмахерское искусство"). Учебник</w:t>
      </w:r>
      <w:r>
        <w:rPr>
          <w:color w:val="000000"/>
          <w:sz w:val="28"/>
          <w:szCs w:val="28"/>
        </w:rPr>
        <w:t xml:space="preserve">. – М: </w:t>
      </w:r>
      <w:proofErr w:type="spellStart"/>
      <w:r w:rsidRPr="00404A89">
        <w:rPr>
          <w:color w:val="000000"/>
          <w:sz w:val="28"/>
          <w:szCs w:val="28"/>
        </w:rPr>
        <w:t>Кнорус</w:t>
      </w:r>
      <w:proofErr w:type="spellEnd"/>
      <w:r w:rsidRPr="00404A89">
        <w:rPr>
          <w:color w:val="000000"/>
          <w:sz w:val="28"/>
          <w:szCs w:val="28"/>
        </w:rPr>
        <w:t>, 2020</w:t>
      </w:r>
    </w:p>
    <w:p w:rsidR="00404A89" w:rsidRDefault="00404A89" w:rsidP="00404A89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Миллер В. </w:t>
      </w:r>
      <w:r w:rsidRPr="00404A89">
        <w:rPr>
          <w:color w:val="000000"/>
          <w:sz w:val="28"/>
          <w:szCs w:val="28"/>
        </w:rPr>
        <w:t>Библия парикмахера-колориста. Главная книга по созданию идеального цвета волос</w:t>
      </w:r>
      <w:r>
        <w:rPr>
          <w:color w:val="000000"/>
          <w:sz w:val="28"/>
          <w:szCs w:val="28"/>
        </w:rPr>
        <w:t xml:space="preserve">. – М: </w:t>
      </w:r>
      <w:proofErr w:type="spellStart"/>
      <w:r w:rsidRPr="00404A89">
        <w:rPr>
          <w:color w:val="000000"/>
          <w:sz w:val="28"/>
          <w:szCs w:val="28"/>
        </w:rPr>
        <w:t>Бомбора</w:t>
      </w:r>
      <w:proofErr w:type="spellEnd"/>
      <w:r w:rsidRPr="00404A89">
        <w:rPr>
          <w:color w:val="000000"/>
          <w:sz w:val="28"/>
          <w:szCs w:val="28"/>
        </w:rPr>
        <w:t>, 2020</w:t>
      </w:r>
    </w:p>
    <w:p w:rsidR="00755481" w:rsidRPr="00160B37" w:rsidRDefault="00404A89" w:rsidP="00160B37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 w:rsidRPr="00404A89">
        <w:rPr>
          <w:color w:val="000000"/>
          <w:sz w:val="28"/>
          <w:szCs w:val="28"/>
        </w:rPr>
        <w:t>Тундалева</w:t>
      </w:r>
      <w:proofErr w:type="spellEnd"/>
      <w:r w:rsidRPr="00404A89">
        <w:rPr>
          <w:color w:val="000000"/>
          <w:sz w:val="28"/>
          <w:szCs w:val="28"/>
        </w:rPr>
        <w:t xml:space="preserve"> И.С. Санитария и гигиена парикмахерских услуг. Учебное пособие</w:t>
      </w:r>
      <w:r>
        <w:rPr>
          <w:color w:val="000000"/>
          <w:sz w:val="28"/>
          <w:szCs w:val="28"/>
        </w:rPr>
        <w:t>. – ИНФРА-М, 2021</w:t>
      </w:r>
    </w:p>
    <w:p w:rsidR="005A3148" w:rsidRPr="001E5418" w:rsidRDefault="005A3148" w:rsidP="001E541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5418">
        <w:rPr>
          <w:b/>
          <w:sz w:val="28"/>
          <w:szCs w:val="28"/>
        </w:rPr>
        <w:lastRenderedPageBreak/>
        <w:t>Итоговая и промежуточная аттестация</w:t>
      </w:r>
    </w:p>
    <w:p w:rsidR="001E5418" w:rsidRDefault="001E5418" w:rsidP="001E5418">
      <w:pPr>
        <w:jc w:val="both"/>
        <w:rPr>
          <w:b/>
          <w:sz w:val="28"/>
          <w:szCs w:val="28"/>
        </w:rPr>
      </w:pPr>
    </w:p>
    <w:p w:rsidR="00A86950" w:rsidRPr="001E5418" w:rsidRDefault="001E5418" w:rsidP="001E5418">
      <w:pPr>
        <w:jc w:val="both"/>
        <w:rPr>
          <w:sz w:val="28"/>
          <w:szCs w:val="28"/>
        </w:rPr>
      </w:pPr>
      <w:r w:rsidRPr="001E5418">
        <w:rPr>
          <w:b/>
          <w:sz w:val="28"/>
          <w:szCs w:val="28"/>
        </w:rPr>
        <w:t xml:space="preserve">         </w:t>
      </w:r>
      <w:r w:rsidRPr="001E5418">
        <w:rPr>
          <w:sz w:val="28"/>
          <w:szCs w:val="28"/>
        </w:rPr>
        <w:t xml:space="preserve">В соответствии с требованиями по оценке качества освоения </w:t>
      </w:r>
      <w:r w:rsidR="00A55567">
        <w:rPr>
          <w:sz w:val="28"/>
          <w:szCs w:val="28"/>
        </w:rPr>
        <w:t>обучающимися (</w:t>
      </w:r>
      <w:r w:rsidRPr="001E541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1E5418">
        <w:rPr>
          <w:sz w:val="28"/>
          <w:szCs w:val="28"/>
        </w:rPr>
        <w:t xml:space="preserve"> </w:t>
      </w:r>
      <w:r w:rsidR="00A86950">
        <w:rPr>
          <w:sz w:val="28"/>
          <w:szCs w:val="28"/>
        </w:rPr>
        <w:t xml:space="preserve">дополнительной профессиональной программы профессиональной переподготовки </w:t>
      </w:r>
      <w:r w:rsidRPr="001E5418">
        <w:rPr>
          <w:sz w:val="28"/>
          <w:szCs w:val="28"/>
        </w:rPr>
        <w:t xml:space="preserve">проводится итоговая аттестация </w:t>
      </w:r>
      <w:r w:rsidR="00A55567">
        <w:rPr>
          <w:sz w:val="28"/>
          <w:szCs w:val="28"/>
        </w:rPr>
        <w:t>обучающихся (</w:t>
      </w:r>
      <w:r w:rsidRPr="001E5418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1E5418">
        <w:rPr>
          <w:sz w:val="28"/>
          <w:szCs w:val="28"/>
        </w:rPr>
        <w:t>.</w:t>
      </w:r>
    </w:p>
    <w:p w:rsidR="001E5418" w:rsidRDefault="001E5418" w:rsidP="00A86950">
      <w:pPr>
        <w:jc w:val="both"/>
        <w:rPr>
          <w:sz w:val="28"/>
          <w:szCs w:val="28"/>
        </w:rPr>
      </w:pPr>
      <w:r w:rsidRPr="001E5418">
        <w:rPr>
          <w:sz w:val="28"/>
          <w:szCs w:val="28"/>
        </w:rPr>
        <w:t>Итоговая аттестация по профессии «П</w:t>
      </w:r>
      <w:r w:rsidR="00A86950">
        <w:rPr>
          <w:sz w:val="28"/>
          <w:szCs w:val="28"/>
        </w:rPr>
        <w:t>арикмахер</w:t>
      </w:r>
      <w:r w:rsidRPr="001E5418">
        <w:rPr>
          <w:sz w:val="28"/>
          <w:szCs w:val="28"/>
        </w:rPr>
        <w:t xml:space="preserve">» проводится в форме </w:t>
      </w:r>
      <w:r w:rsidR="00A86950" w:rsidRPr="00A86950">
        <w:rPr>
          <w:sz w:val="28"/>
          <w:szCs w:val="28"/>
        </w:rPr>
        <w:t>сдачи письменной экзаменационной работы, выполнения практического задания.</w:t>
      </w:r>
    </w:p>
    <w:p w:rsidR="00A86950" w:rsidRPr="001E5418" w:rsidRDefault="00A55567" w:rsidP="00A86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</w:t>
      </w:r>
      <w:r w:rsidR="00A86950" w:rsidRPr="00A86950">
        <w:rPr>
          <w:sz w:val="28"/>
          <w:szCs w:val="28"/>
        </w:rPr>
        <w:t xml:space="preserve"> к промежуточной аттестации, вопросы </w:t>
      </w:r>
      <w:r>
        <w:rPr>
          <w:sz w:val="28"/>
          <w:szCs w:val="28"/>
        </w:rPr>
        <w:t>обучающимся (</w:t>
      </w:r>
      <w:r w:rsidR="00A86950" w:rsidRPr="00A86950">
        <w:rPr>
          <w:sz w:val="28"/>
          <w:szCs w:val="28"/>
        </w:rPr>
        <w:t>слушателям</w:t>
      </w:r>
      <w:r>
        <w:rPr>
          <w:sz w:val="28"/>
          <w:szCs w:val="28"/>
        </w:rPr>
        <w:t>)</w:t>
      </w:r>
      <w:r w:rsidR="00A86950" w:rsidRPr="00A86950">
        <w:rPr>
          <w:sz w:val="28"/>
          <w:szCs w:val="28"/>
        </w:rPr>
        <w:t xml:space="preserve"> предлагаются преподавателям выборочно в </w:t>
      </w:r>
      <w:r w:rsidR="00A86950">
        <w:rPr>
          <w:sz w:val="28"/>
          <w:szCs w:val="28"/>
        </w:rPr>
        <w:t>соответствии с пройденной темой.</w:t>
      </w:r>
    </w:p>
    <w:p w:rsidR="00160B37" w:rsidRDefault="00160B37" w:rsidP="00160B37">
      <w:pPr>
        <w:ind w:firstLine="708"/>
        <w:jc w:val="both"/>
        <w:rPr>
          <w:sz w:val="28"/>
          <w:szCs w:val="28"/>
        </w:rPr>
      </w:pPr>
    </w:p>
    <w:p w:rsidR="00160B37" w:rsidRDefault="00160B37" w:rsidP="00160B37">
      <w:pPr>
        <w:ind w:firstLine="708"/>
        <w:jc w:val="both"/>
        <w:rPr>
          <w:sz w:val="28"/>
          <w:szCs w:val="28"/>
        </w:rPr>
      </w:pPr>
    </w:p>
    <w:p w:rsidR="00160B37" w:rsidRPr="00160B37" w:rsidRDefault="001E5418" w:rsidP="00160B37">
      <w:pPr>
        <w:ind w:firstLine="708"/>
        <w:jc w:val="both"/>
        <w:rPr>
          <w:sz w:val="28"/>
          <w:szCs w:val="28"/>
        </w:rPr>
      </w:pPr>
      <w:r w:rsidRPr="001E5418">
        <w:rPr>
          <w:sz w:val="28"/>
          <w:szCs w:val="28"/>
        </w:rPr>
        <w:t>Примерные вопросы для подготовки к промежуточ</w:t>
      </w:r>
      <w:r w:rsidR="00A86950">
        <w:rPr>
          <w:sz w:val="28"/>
          <w:szCs w:val="28"/>
        </w:rPr>
        <w:t>ной аттестации: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Задачи гигиены парикмахерских работ.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</w:t>
      </w:r>
      <w:proofErr w:type="spellStart"/>
      <w:r w:rsidRPr="00A86950">
        <w:rPr>
          <w:sz w:val="28"/>
          <w:szCs w:val="28"/>
        </w:rPr>
        <w:t>электротравм</w:t>
      </w:r>
      <w:proofErr w:type="spellEnd"/>
      <w:r w:rsidRPr="00A86950">
        <w:rPr>
          <w:sz w:val="28"/>
          <w:szCs w:val="28"/>
        </w:rPr>
        <w:t xml:space="preserve"> и средства защиты от поражения электрическим током.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Производственная санитария, ее задачи.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Причины пожаров, меры по их предупреждению.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Массаж головы, его назначение, методы выполнения.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Болезни кожи волосистой части головы.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lastRenderedPageBreak/>
        <w:t>Гигиенические требования к одежде и обуви парикмахера, уход за ней и правила хранения.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Дезинфицирующие и кровоостанавливающие средства; их виды; характеристика свойств.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Ультракороткие стрижки – прически; особенности их выполнения.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Шампуни, их виды, свойства, назначение.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Методы и приемы точной стрижки.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Причины конфликтов в парикмахерской; пути предупреждения и преодоления конфликтов.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A86950">
        <w:rPr>
          <w:sz w:val="28"/>
          <w:szCs w:val="28"/>
        </w:rPr>
        <w:t>Лечебно</w:t>
      </w:r>
      <w:proofErr w:type="spellEnd"/>
      <w:r w:rsidRPr="00A86950">
        <w:rPr>
          <w:sz w:val="28"/>
          <w:szCs w:val="28"/>
        </w:rPr>
        <w:t xml:space="preserve"> – профилактические средства для волос; виды, назначение, применение.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lastRenderedPageBreak/>
        <w:t xml:space="preserve">Технология укладки волос феном. Особенности укладки вьющихся волос.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Химические красители для волос; классификация, состав и свойства.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Понятие о профессиональной этике; категории этики.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декоративной косметики и их применение в парикмахерских.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Нравственные требования к работникам сферы услуг. Стили общения в условиях парикмахерской.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Препараты для завивки, их воздействие на волосы.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для сохранения прически; виды, состав, влияние на волосы.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Эстетический вкус и мода; их влияние на применение средств декоративной косметики.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Правила поведения при пожаре; средства для тушения пожара и правила пользования ими.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по окрашиванию волос; типы окрашивания; классификация красителей (группы).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к освещению, отоплению, вентиляции.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p w:rsidR="006A5592" w:rsidRDefault="006A5592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Pr="005A3148" w:rsidRDefault="00160B37" w:rsidP="006A5592">
      <w:pPr>
        <w:spacing w:line="360" w:lineRule="auto"/>
        <w:jc w:val="both"/>
        <w:rPr>
          <w:sz w:val="28"/>
          <w:szCs w:val="28"/>
        </w:rPr>
      </w:pPr>
    </w:p>
    <w:bookmarkEnd w:id="6"/>
    <w:p w:rsidR="00E70D6D" w:rsidRPr="00E70D6D" w:rsidRDefault="00E70D6D" w:rsidP="00E70D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ind w:left="-142"/>
        <w:jc w:val="center"/>
        <w:rPr>
          <w:b/>
          <w:sz w:val="28"/>
          <w:szCs w:val="28"/>
        </w:rPr>
      </w:pPr>
      <w:r w:rsidRPr="00E70D6D">
        <w:rPr>
          <w:b/>
          <w:sz w:val="28"/>
          <w:szCs w:val="28"/>
        </w:rPr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 xml:space="preserve">Оценочное средство </w:t>
            </w:r>
            <w:proofErr w:type="spellStart"/>
            <w:r w:rsidRPr="00E70D6D">
              <w:rPr>
                <w:sz w:val="24"/>
                <w:szCs w:val="24"/>
              </w:rPr>
              <w:t>сформированности</w:t>
            </w:r>
            <w:proofErr w:type="spellEnd"/>
            <w:r w:rsidRPr="00E70D6D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Уровень1 (пороговый)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Уровень2 (средний)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«хорошо»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 xml:space="preserve">Уровень 3 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(высокий)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«отлично»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Требовани</w:t>
            </w:r>
            <w:r w:rsidR="00A86950">
              <w:rPr>
                <w:sz w:val="24"/>
                <w:szCs w:val="24"/>
              </w:rPr>
              <w:t>я</w:t>
            </w:r>
            <w:r w:rsidRPr="00E70D6D">
              <w:rPr>
                <w:sz w:val="24"/>
                <w:szCs w:val="24"/>
              </w:rPr>
              <w:t xml:space="preserve">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E70D6D">
              <w:rPr>
                <w:rFonts w:ascii="Courier New" w:hAnsi="Courier New" w:cs="Courier New"/>
              </w:rPr>
              <w:t xml:space="preserve"> </w:t>
            </w:r>
            <w:r w:rsidRPr="00E70D6D">
              <w:rPr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E70D6D" w:rsidRPr="00E70D6D" w:rsidRDefault="00E70D6D" w:rsidP="00E70D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6A5592" w:rsidRPr="005A3148" w:rsidRDefault="006A5592" w:rsidP="00E70D6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6A5592" w:rsidRPr="005A3148" w:rsidSect="00E70D6D">
      <w:footerReference w:type="defaul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0E" w:rsidRDefault="00A00D0E" w:rsidP="00E45E30">
      <w:r>
        <w:separator/>
      </w:r>
    </w:p>
  </w:endnote>
  <w:endnote w:type="continuationSeparator" w:id="0">
    <w:p w:rsidR="00A00D0E" w:rsidRDefault="00A00D0E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957008"/>
      <w:docPartObj>
        <w:docPartGallery w:val="Page Numbers (Bottom of Page)"/>
        <w:docPartUnique/>
      </w:docPartObj>
    </w:sdtPr>
    <w:sdtEndPr/>
    <w:sdtContent>
      <w:p w:rsidR="00635F6D" w:rsidRDefault="00635F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F6D" w:rsidRDefault="00635F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0E" w:rsidRDefault="00A00D0E" w:rsidP="00E45E30">
      <w:r>
        <w:separator/>
      </w:r>
    </w:p>
  </w:footnote>
  <w:footnote w:type="continuationSeparator" w:id="0">
    <w:p w:rsidR="00A00D0E" w:rsidRDefault="00A00D0E" w:rsidP="00E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multilevel"/>
    <w:tmpl w:val="EFC4E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65AE4"/>
    <w:multiLevelType w:val="hybridMultilevel"/>
    <w:tmpl w:val="653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FA3"/>
    <w:multiLevelType w:val="hybridMultilevel"/>
    <w:tmpl w:val="A82A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458F4287"/>
    <w:multiLevelType w:val="hybridMultilevel"/>
    <w:tmpl w:val="FE243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067A5"/>
    <w:multiLevelType w:val="hybridMultilevel"/>
    <w:tmpl w:val="019C1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DE63D3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3568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447"/>
    <w:multiLevelType w:val="hybridMultilevel"/>
    <w:tmpl w:val="CCCC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61AC"/>
    <w:multiLevelType w:val="hybridMultilevel"/>
    <w:tmpl w:val="CCCC5602"/>
    <w:lvl w:ilvl="0" w:tplc="C562E9C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D2528"/>
    <w:multiLevelType w:val="hybridMultilevel"/>
    <w:tmpl w:val="75B41556"/>
    <w:lvl w:ilvl="0" w:tplc="240C4CB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D91694"/>
    <w:multiLevelType w:val="hybridMultilevel"/>
    <w:tmpl w:val="E76C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C"/>
    <w:rsid w:val="00012491"/>
    <w:rsid w:val="00087FC0"/>
    <w:rsid w:val="00092D7C"/>
    <w:rsid w:val="000E4D3A"/>
    <w:rsid w:val="000F4315"/>
    <w:rsid w:val="00103FCA"/>
    <w:rsid w:val="0015058E"/>
    <w:rsid w:val="00160B37"/>
    <w:rsid w:val="001805BB"/>
    <w:rsid w:val="00185706"/>
    <w:rsid w:val="001E5418"/>
    <w:rsid w:val="001F7BCB"/>
    <w:rsid w:val="00206E5D"/>
    <w:rsid w:val="002503D7"/>
    <w:rsid w:val="002E243B"/>
    <w:rsid w:val="0030162A"/>
    <w:rsid w:val="00363655"/>
    <w:rsid w:val="00373A1F"/>
    <w:rsid w:val="003B745F"/>
    <w:rsid w:val="004013CF"/>
    <w:rsid w:val="00404A89"/>
    <w:rsid w:val="0042151B"/>
    <w:rsid w:val="004F65A6"/>
    <w:rsid w:val="00500A2F"/>
    <w:rsid w:val="0052655B"/>
    <w:rsid w:val="00534DE4"/>
    <w:rsid w:val="005A05DA"/>
    <w:rsid w:val="005A0F8A"/>
    <w:rsid w:val="005A3148"/>
    <w:rsid w:val="005C2E45"/>
    <w:rsid w:val="00600AA0"/>
    <w:rsid w:val="006108B5"/>
    <w:rsid w:val="00635F6D"/>
    <w:rsid w:val="006A5592"/>
    <w:rsid w:val="0072194B"/>
    <w:rsid w:val="00733943"/>
    <w:rsid w:val="00734A5A"/>
    <w:rsid w:val="00755481"/>
    <w:rsid w:val="00797C88"/>
    <w:rsid w:val="007E0EE8"/>
    <w:rsid w:val="007E6547"/>
    <w:rsid w:val="00805D0E"/>
    <w:rsid w:val="00861934"/>
    <w:rsid w:val="00876E19"/>
    <w:rsid w:val="008A2B2F"/>
    <w:rsid w:val="008B118F"/>
    <w:rsid w:val="0092260D"/>
    <w:rsid w:val="0094697D"/>
    <w:rsid w:val="009548EC"/>
    <w:rsid w:val="00987C3B"/>
    <w:rsid w:val="009A5E73"/>
    <w:rsid w:val="009B3B5B"/>
    <w:rsid w:val="009D3B17"/>
    <w:rsid w:val="00A00D0E"/>
    <w:rsid w:val="00A05661"/>
    <w:rsid w:val="00A459AF"/>
    <w:rsid w:val="00A50D18"/>
    <w:rsid w:val="00A55567"/>
    <w:rsid w:val="00A657EC"/>
    <w:rsid w:val="00A8033A"/>
    <w:rsid w:val="00A83A04"/>
    <w:rsid w:val="00A86950"/>
    <w:rsid w:val="00AC2479"/>
    <w:rsid w:val="00AE5FBF"/>
    <w:rsid w:val="00AF677B"/>
    <w:rsid w:val="00B061D2"/>
    <w:rsid w:val="00B35F05"/>
    <w:rsid w:val="00B831D3"/>
    <w:rsid w:val="00BB571A"/>
    <w:rsid w:val="00BF1725"/>
    <w:rsid w:val="00BF2263"/>
    <w:rsid w:val="00BF270B"/>
    <w:rsid w:val="00C43864"/>
    <w:rsid w:val="00C60B50"/>
    <w:rsid w:val="00C72F19"/>
    <w:rsid w:val="00C7406D"/>
    <w:rsid w:val="00CA2C1B"/>
    <w:rsid w:val="00CA66D6"/>
    <w:rsid w:val="00CA7182"/>
    <w:rsid w:val="00CB5B0A"/>
    <w:rsid w:val="00CE7614"/>
    <w:rsid w:val="00D012A7"/>
    <w:rsid w:val="00D02B98"/>
    <w:rsid w:val="00D05774"/>
    <w:rsid w:val="00D447AA"/>
    <w:rsid w:val="00D70C72"/>
    <w:rsid w:val="00DE23AF"/>
    <w:rsid w:val="00E45E30"/>
    <w:rsid w:val="00E70D6D"/>
    <w:rsid w:val="00E8748C"/>
    <w:rsid w:val="00E93351"/>
    <w:rsid w:val="00EF0262"/>
    <w:rsid w:val="00F31FD5"/>
    <w:rsid w:val="00F327DC"/>
    <w:rsid w:val="00F66521"/>
    <w:rsid w:val="00F867D0"/>
    <w:rsid w:val="00F912A1"/>
    <w:rsid w:val="00F9222E"/>
    <w:rsid w:val="00FA47A8"/>
    <w:rsid w:val="00FB627D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3A52-BE8E-4BA2-9E96-E81539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C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92D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9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uiPriority w:val="20"/>
    <w:qFormat/>
    <w:rsid w:val="004013CF"/>
    <w:rPr>
      <w:i/>
      <w:iCs/>
    </w:rPr>
  </w:style>
  <w:style w:type="paragraph" w:styleId="a6">
    <w:name w:val="Normal (Web)"/>
    <w:basedOn w:val="a"/>
    <w:uiPriority w:val="99"/>
    <w:semiHidden/>
    <w:unhideWhenUsed/>
    <w:rsid w:val="0075548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45E30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5E30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4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08A9-AE2C-4023-BECA-31B8F72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Валентина</cp:lastModifiedBy>
  <cp:revision>31</cp:revision>
  <cp:lastPrinted>2021-11-24T17:23:00Z</cp:lastPrinted>
  <dcterms:created xsi:type="dcterms:W3CDTF">2020-03-16T11:12:00Z</dcterms:created>
  <dcterms:modified xsi:type="dcterms:W3CDTF">2021-12-03T10:43:00Z</dcterms:modified>
</cp:coreProperties>
</file>